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E0" w:rsidRPr="00F77FDB" w:rsidRDefault="00BB6382" w:rsidP="00BB6382">
      <w:pPr>
        <w:jc w:val="center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b/>
          <w:sz w:val="28"/>
          <w:szCs w:val="28"/>
          <w:lang w:val="az-Latn-AZ"/>
        </w:rPr>
        <w:t>Нестероидные противовоспалительные препараты</w:t>
      </w:r>
    </w:p>
    <w:p w:rsidR="00360061" w:rsidRPr="00F77FDB" w:rsidRDefault="00554A4D" w:rsidP="00FD6D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Воспаление - общий и местный патологический процесс, возникающий в ответ на разрушительное действие патогенного раздражителя в виде комплекса и направленный на устранение повреждающих факторов, а также максимальное восстановление пораженного участка.</w:t>
      </w:r>
    </w:p>
    <w:p w:rsidR="00360061" w:rsidRPr="00F77FDB" w:rsidRDefault="00554A4D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Любой воспалительный процесс проходит в своем развитии три стадии, которые проявляются в той или иной степени:</w:t>
      </w:r>
    </w:p>
    <w:p w:rsidR="00360061" w:rsidRPr="00F77FDB" w:rsidRDefault="00554A4D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Альтерация – повреждение тканей и клеток</w:t>
      </w:r>
    </w:p>
    <w:p w:rsidR="00360061" w:rsidRPr="00F77FDB" w:rsidRDefault="00554A4D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экссудация – переход жидкости из сосудов в окружающие ткани</w:t>
      </w:r>
    </w:p>
    <w:p w:rsidR="00554A4D" w:rsidRPr="00F77FDB" w:rsidRDefault="00554A4D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пролиферация – деление клеток и разрастание тканей, что приводит к восстановлению целостности тканей.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Основные компоненты воспаления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Изменение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Сосудистая реакция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Экссудация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Фагоцитоз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Распространение</w:t>
      </w:r>
    </w:p>
    <w:p w:rsidR="00087FA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Формирование и поддержание различных воспалительных процессов осуществляются за счет БАМ (биологически активных веществ) клеточного и гуморального происхождения (медиаторов воспаления).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b/>
          <w:sz w:val="28"/>
          <w:szCs w:val="28"/>
          <w:lang w:val="az-Latn-AZ"/>
        </w:rPr>
        <w:t>Классификация противовоспалительных средств.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Нестероидные противовоспалительные препараты (НПВП)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Стероидные противовоспалительные препараты (глюкокортикоиды)</w:t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Противоревматические препараты длительного действия: противомалярийные препараты, препараты золота, антиметаболиты, цитостатики.</w:t>
      </w: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438139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61" w:rsidRPr="00F77FDB" w:rsidRDefault="00360061" w:rsidP="003600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Основные эффекты противовоспалительных веществ:</w:t>
      </w: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3151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61" w:rsidRPr="00F77FDB" w:rsidRDefault="00360061" w:rsidP="00360061">
      <w:pPr>
        <w:pStyle w:val="Default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 xml:space="preserve">В группу нестероидных противовоспалительных средств (НПВП) входят препараты, обладающие обезболивающим, противовоспалительным и жаропонижающим действием. Основным фармакологическим эффектом </w:t>
      </w:r>
      <w:r w:rsidRPr="00F77FD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НПВП является угнетение активности ферментов циклооксигеназы (СОГ). Те, кто ингибирует фермент SOQ1 - неселективны; Ингибиторы фермента SOQ2 называются селективными агентами.</w:t>
      </w:r>
    </w:p>
    <w:p w:rsidR="00360061" w:rsidRPr="00F77FDB" w:rsidRDefault="00360061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81675" cy="3933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61" w:rsidRPr="00F77FDB" w:rsidRDefault="00360061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360061" w:rsidRPr="00F77FDB" w:rsidRDefault="00360061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Подтипы СОК:</w:t>
      </w:r>
    </w:p>
    <w:p w:rsidR="00360061" w:rsidRPr="00F77FDB" w:rsidRDefault="00360061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317376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061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Механизмы противовоспалительного действия НПВП: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i/>
          <w:sz w:val="28"/>
          <w:szCs w:val="28"/>
          <w:lang w:val="az-Latn-AZ"/>
        </w:rPr>
        <w:t>Альтерация и экссудация: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Снижение активности SOQ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задержка СРО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Задержка хемотаксиса нейтрофилов и моноцитов (задержка селективной экспрессии)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Задержка неиммунных воспалительных факторов (флогогенные амины, хинины, NO, АФК, система комплемента)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i/>
          <w:sz w:val="28"/>
          <w:szCs w:val="28"/>
          <w:lang w:val="az-Latn-AZ"/>
        </w:rPr>
        <w:t>Распространение: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Смешение процессов окисления и фосфорилирования в фибробластах (дефицит энергии) приводит к снижению синтеза мукополисахаридов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Нарушение процессов пролиферации и репарации.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b/>
          <w:sz w:val="28"/>
          <w:szCs w:val="28"/>
          <w:lang w:val="az-Latn-AZ"/>
        </w:rPr>
        <w:t>Фармакодинамические свойства НПВП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В настоящее время НПВС широко используются во всех областях медицины, особенно в ревматологии. НПВП считается эффективным и важным ДВ при лечении ревматоидных заболеваний (ревматоидный артрит, реактивный синовит, остеоартроз, болезнь Бехтерева).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-Некоторые НПВС применяются как обезболивающие (боли различного характера с воспалительным компонентом) и жаропонижающие (лихорадочные при инфекционно-воспалительных заболеваниях).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- Неселективный противовоспалительный эффект и селективный обезболивающий эффект.</w:t>
      </w:r>
    </w:p>
    <w:p w:rsidR="002F57B0" w:rsidRPr="00F77FDB" w:rsidRDefault="002F57B0" w:rsidP="0036006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-Не оказывает истощающего действия на дыхательный и кашлевой центры, эйфорию, в отличие от физических анальгетиков, не вызывает физической и психической зависимости.</w:t>
      </w: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-APP вытесняет другие DV без связывания с белками (например, метотрексат, непрямые антикоагулянты, пероральные антидиабетические DV, антидепрессанты, барбитураты)</w:t>
      </w: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- Задержка биотрансформации ДВ за счет блокады печеночных монооксигеназ, этот эффект проявляется немедленно.</w:t>
      </w: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-Снижение концентрации (бутадион и дигоксин) в связи с усилением метаболизма в печени вследствие индукции окислительных ферментов, этот эффект наступает через 2-3 недели.</w:t>
      </w: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-GSIAP ингибирует выведение DV почками.</w:t>
      </w: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Ингибирование синтеза Pg снижает натрийуретический эффект петлевых диуретиков.</w:t>
      </w: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2F57B0" w:rsidRPr="00F77FDB" w:rsidRDefault="002F57B0" w:rsidP="002F57B0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i/>
          <w:sz w:val="28"/>
          <w:szCs w:val="28"/>
          <w:lang w:val="az-Latn-AZ"/>
        </w:rPr>
        <w:t>Известная в настоящее время классификация НПВП:</w:t>
      </w:r>
    </w:p>
    <w:p w:rsidR="00D52738" w:rsidRPr="00F77FDB" w:rsidRDefault="00D52738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п-аминофенола:</w:t>
      </w:r>
    </w:p>
    <w:p w:rsidR="00D52738" w:rsidRPr="00F77FDB" w:rsidRDefault="00D52738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Парацетамол, Фенацетин.</w:t>
      </w:r>
    </w:p>
    <w:p w:rsidR="002F57B0" w:rsidRPr="00F77FDB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салициловой кислоты (салицилаты)</w:t>
      </w:r>
    </w:p>
    <w:p w:rsidR="002F57B0" w:rsidRPr="00FD6D93" w:rsidRDefault="00B66BAE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0" w:tooltip="Aspirin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Аспирин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(Ацетилсалициловая кислота),</w:t>
      </w:r>
      <w:r>
        <w:fldChar w:fldCharType="begin"/>
      </w:r>
      <w:r w:rsidRPr="00B66BAE">
        <w:rPr>
          <w:lang w:val="az-Latn-AZ"/>
        </w:rPr>
        <w:instrText xml:space="preserve"> HYPERLINK "https://tr.wikipedia.org/w/index.php?title=Amoksiprin&amp;action=edit&amp;redlink=1" \o "Amoksiprin (sayfa mevcut değil)" </w:instrText>
      </w:r>
      <w:r>
        <w:fldChar w:fldCharType="separate"/>
      </w:r>
      <w:r w:rsidR="002F57B0" w:rsidRPr="00FD6D93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амоксиприн</w:t>
      </w:r>
      <w:r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1" w:tooltip="Benorilat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Бенорилат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2" w:tooltip="Kolin magnezyum salisilat (sayfa mevcut değil)" w:history="1">
        <w:r w:rsidR="002F57B0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Холина салицилат магния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3" w:tooltip="Diflunisal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Дифлунисал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4" w:tooltip="Faislamin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Фейсламин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5" w:tooltip="Metil salisilat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Метил салицилат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6" w:tooltip="Magnezyum salisilat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Магний-салицилат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7" w:tooltip="Salisil salisilat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Салициловый салицилат</w:t>
        </w:r>
      </w:hyperlink>
      <w:r w:rsidR="002F57B0" w:rsidRPr="00FD6D93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(салицилат).</w:t>
      </w:r>
    </w:p>
    <w:p w:rsidR="002F57B0" w:rsidRPr="00F77FDB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D6D93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арилалкана (фенилуксусная кислота, алканоны):</w:t>
      </w:r>
    </w:p>
    <w:p w:rsidR="002F57B0" w:rsidRPr="00F77FDB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8" w:tooltip="Diklofenak" w:history="1">
        <w:r w:rsidR="002F57B0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Диклофенак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19" w:tooltip="Aseklofenak (sayfa mevcut değil)" w:history="1">
        <w:proofErr w:type="spellStart"/>
        <w:r w:rsidR="002F57B0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Асеклофенак</w:t>
        </w:r>
        <w:proofErr w:type="spellEnd"/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"https://tr.wikipedia.org/w/index.php?title=Asemetazin&amp;action=edit&amp;redlink=1" \o "Asemetazin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Асеметазин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"https://tr.wikipedia.org/w/index.php?title=Bromfenak&amp;action=edit&amp;redlink=1" \o "Bromfenak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Бромфенак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"https://tr.wikipedia.org/wiki/Etodolak" \o "Etodolak"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Этодолак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"https://tr.wikipedia.org/wiki/%C4%B0ndometazin" \o "İndometazin"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индометацин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"https://tr.wikipedia.org/w/index.php?title=Ketorolak&amp;action=edit&amp;redlink=1" \o "Ketorolak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Кеторолак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"https://tr.wikipedia.org/w/index.php?title=Nabumeton&amp;action=edit&amp;redlink=1" \o "Nabumeton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Набуметон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"https://tr.wikipedia.org/w/index.php?title=Sulindak&amp;action=edit&amp;redlink=1" \o "Sulindak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Сулиндак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"https://tr.wikipedia.org/w/index.php?title=Tolmetin&amp;action=edit&amp;redlink=1" \o "Tolmetin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Толметин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.</w:t>
      </w:r>
    </w:p>
    <w:p w:rsidR="002F57B0" w:rsidRPr="00F77FDB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2-Производные арилпропионовой кислоты (фенилпропионовая кислота)</w:t>
      </w:r>
    </w:p>
    <w:p w:rsidR="002F57B0" w:rsidRPr="00F77FDB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20" w:tooltip="İbuprofen" w:history="1">
        <w:r w:rsidR="002F57B0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Ибупрофен</w:t>
        </w:r>
      </w:hyperlink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"https://tr.wikipedia.org/w/index.php?title=Karprofen&amp;action=edit&amp;redlink=1" \o "Karprofen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Карпрофен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"https://tr.wikipedia.org/w/index.php?title=Fenbufen&amp;action=edit&amp;redlink=1" \o "Fenbufen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Фенбуфен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"https://tr.wikipedia.org/w/index.php?title=Fenoprofen&amp;action=edit&amp;redlink=1" \o "Fenoprofen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Фенопрофен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"https://tr.wikipedia.org/wiki/Flurbiprofen" \o "Flurbiprofen"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Флурбипрофен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"https://tr.wikipedia.org/wiki/Ketoprofen" \o "Ketoprofen"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Кетопрофен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"https://tr.wikipedia.org/w/index.php?title=Loksoprofen&amp;action=edit&amp;redlink=1" \o "Loksoprofen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локсопрофен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"https://tr.wikipedia.org/wiki/Naproksen" \o "Naproksen"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Напроксен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"https://tr.wikipedia.org/w/index.php?title=Tiyaprofenik_asit&amp;action=edit&amp;redlink=1" \o "Tiyaprofenik asit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Тиапрофеновая</w:t>
      </w:r>
      <w:proofErr w:type="spellEnd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кислота</w:t>
      </w:r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r w:rsidR="00B66BAE">
        <w:fldChar w:fldCharType="begin"/>
      </w:r>
      <w:r w:rsidR="00B66BAE">
        <w:instrText xml:space="preserve"> HYPERLINK "https://tr.wikipedia.org/w/index.php?title=Suprofen&amp;action=edit&amp;redlink=1" \o "Suprofen (sayfa mevcut değil)" </w:instrText>
      </w:r>
      <w:r w:rsidR="00B66BAE">
        <w:fldChar w:fldCharType="separate"/>
      </w:r>
      <w:proofErr w:type="spellStart"/>
      <w:r w:rsidR="002F57B0"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Супрофен</w:t>
      </w:r>
      <w:proofErr w:type="spellEnd"/>
      <w:r w:rsidR="00B66BAE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2F57B0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.</w:t>
      </w:r>
    </w:p>
    <w:p w:rsidR="00ED7B6F" w:rsidRPr="00F77FDB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az-Latn-AZ" w:eastAsia="ru-RU"/>
        </w:rPr>
        <w:t>Н</w:t>
      </w: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-Производные арилантраниловой кислоты (фенамовые кислоты).</w:t>
      </w:r>
    </w:p>
    <w:p w:rsidR="002F57B0" w:rsidRPr="00F77FDB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21" w:tooltip="Mefenamik asit" w:history="1">
        <w:r w:rsidR="002F57B0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мефенамовая кислота,</w:t>
        </w:r>
      </w:hyperlink>
      <w:hyperlink r:id="rId22" w:tooltip="Meklofenamik asit (sayfa mevcut değil)" w:history="1">
        <w:r w:rsidR="002F57B0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Меклофенам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кислота</w:t>
      </w:r>
    </w:p>
    <w:p w:rsidR="007710D6" w:rsidRPr="00F77FDB" w:rsidRDefault="007710D6" w:rsidP="007710D6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b/>
          <w:sz w:val="28"/>
          <w:szCs w:val="28"/>
          <w:lang w:val="az-Latn-AZ"/>
        </w:rPr>
        <w:t>Производные пиразола.</w:t>
      </w:r>
    </w:p>
    <w:p w:rsidR="007710D6" w:rsidRPr="00F77FDB" w:rsidRDefault="007710D6" w:rsidP="007710D6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Антипирин (феназол), Аминопирин, Анальгин (метамизол-натрий)</w:t>
      </w:r>
    </w:p>
    <w:p w:rsidR="00ED7B6F" w:rsidRPr="00F77FDB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пиразолидина.</w:t>
      </w:r>
    </w:p>
    <w:p w:rsidR="002F57B0" w:rsidRPr="00FD6D93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23" w:tooltip="Fenibütazon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Фенибутазон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24" w:tooltip="Azapropazon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Азапропазон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25" w:tooltip="Metamizol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Метамизол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26" w:tooltip="Oksifenbütazon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оксифенбутазон</w:t>
        </w:r>
      </w:hyperlink>
    </w:p>
    <w:p w:rsidR="00943D4A" w:rsidRPr="00F77FDB" w:rsidRDefault="00943D4A" w:rsidP="00943D4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пиррол-2-уксусной кислоты</w:t>
      </w:r>
    </w:p>
    <w:p w:rsidR="00943D4A" w:rsidRPr="00F77FDB" w:rsidRDefault="00943D4A" w:rsidP="00943D4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Толметин, Зомепирак</w:t>
      </w:r>
    </w:p>
    <w:p w:rsidR="00ED7B6F" w:rsidRPr="00FD6D93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D6D93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Оксикамы.</w:t>
      </w:r>
    </w:p>
    <w:p w:rsidR="002F57B0" w:rsidRPr="00FD6D93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27" w:tooltip="Piroksikam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Пироксикам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28" w:tooltip="Lornoksikam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Лорноксикам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29" w:tooltip="Meloksikam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Мелоксикам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0" w:tooltip="Tenoksikam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теноксикам</w:t>
        </w:r>
      </w:hyperlink>
    </w:p>
    <w:p w:rsidR="00ED7B6F" w:rsidRPr="00FD6D93" w:rsidRDefault="00ED7B6F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Ингибиторы SOQ-2.</w:t>
      </w:r>
    </w:p>
    <w:p w:rsidR="002F57B0" w:rsidRPr="00FD6D93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31" w:tooltip="Selekoksib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Целекоксиб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2" w:tooltip="Etorikoksib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Эторикоксиб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3" w:tooltip="Lumirakoksib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Люмиракоксиб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4" w:tooltip="Parekoksib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Парекоксиб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5" w:tooltip="Rofekoksib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Рофекоксиб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6" w:tooltip="Valdekoksib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Вальдекоксиб</w:t>
        </w:r>
      </w:hyperlink>
    </w:p>
    <w:p w:rsidR="00ED7B6F" w:rsidRPr="001E532A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Сульфонаниды</w:t>
      </w:r>
      <w:proofErr w:type="spellEnd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(сульфаниламиды).</w:t>
      </w:r>
    </w:p>
    <w:p w:rsidR="002F57B0" w:rsidRPr="001E532A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tooltip="Nimesulid" w:history="1">
        <w:proofErr w:type="spellStart"/>
        <w:r w:rsidR="002F57B0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Нимесулид</w:t>
        </w:r>
        <w:proofErr w:type="spellEnd"/>
      </w:hyperlink>
    </w:p>
    <w:p w:rsidR="00ED7B6F" w:rsidRPr="00F77FDB" w:rsidRDefault="002F57B0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Другие наркотики.</w:t>
      </w:r>
    </w:p>
    <w:p w:rsidR="002F57B0" w:rsidRPr="00FD6D93" w:rsidRDefault="00E66BE3" w:rsidP="00ED7B6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38" w:tooltip="Likofelon (sayfa mevcut değil)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Ликофелон</w:t>
        </w:r>
      </w:hyperlink>
      <w:r w:rsidR="00ED7B6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39" w:tooltip="Omega-3" w:history="1">
        <w:r w:rsidR="002F57B0" w:rsidRPr="00FD6D93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Омека-3</w:t>
        </w:r>
      </w:hyperlink>
      <w:r w:rsidR="002F57B0" w:rsidRPr="00FD6D93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жирные кислоты.</w:t>
      </w:r>
    </w:p>
    <w:p w:rsidR="00D52738" w:rsidRPr="00F77FDB" w:rsidRDefault="00D52738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п-аминофенола:</w:t>
      </w:r>
    </w:p>
    <w:p w:rsidR="00D52738" w:rsidRPr="00F77FDB" w:rsidRDefault="00D52738" w:rsidP="00D52738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E474B74" wp14:editId="1026AB9D">
            <wp:extent cx="2126801" cy="937895"/>
            <wp:effectExtent l="0" t="0" r="6985" b="0"/>
            <wp:docPr id="43013" name="Picture 2" descr="Парацетамол">
              <a:hlinkClick xmlns:a="http://schemas.openxmlformats.org/drawingml/2006/main" r:id="rId40" tooltip="Парацетамол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2" descr="Парацетамол">
                      <a:hlinkClick r:id="rId40" tooltip="Парацетамол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09" cy="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 xml:space="preserve"> </w:t>
      </w:r>
      <w:r w:rsidRPr="00F77FDB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 wp14:anchorId="60E03FE6" wp14:editId="1600410F">
            <wp:extent cx="2234152" cy="1025380"/>
            <wp:effectExtent l="0" t="0" r="0" b="3810"/>
            <wp:docPr id="43015" name="Picture 4" descr="Фенацетин">
              <a:hlinkClick xmlns:a="http://schemas.openxmlformats.org/drawingml/2006/main" r:id="rId42" tooltip="Фенацетин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4" descr="Фенацетин">
                      <a:hlinkClick r:id="rId42" tooltip="Фенацетин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22" cy="10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2738" w:rsidRPr="00F77FDB" w:rsidRDefault="00D52738" w:rsidP="00D52738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Парацетамол Фенацетин.</w:t>
      </w:r>
    </w:p>
    <w:p w:rsidR="002F57B0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color w:val="auto"/>
          <w:sz w:val="28"/>
          <w:szCs w:val="28"/>
          <w:lang w:val="az-Latn-AZ"/>
        </w:rPr>
        <w:t>Синтез фенацетина и парацетамола:</w:t>
      </w:r>
    </w:p>
    <w:p w:rsidR="00D52738" w:rsidRPr="00F77FDB" w:rsidRDefault="00116499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1000760</wp:posOffset>
                </wp:positionV>
                <wp:extent cx="628650" cy="1333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A8BA50B" id="Прямоугольник 12" o:spid="_x0000_s1026" style="position:absolute;margin-left:297.45pt;margin-top:78.8pt;width:49.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" fillcolor="white [3212]" strokecolor="white [3212]" strokeweight="1pt"/>
            </w:pict>
          </mc:Fallback>
        </mc:AlternateContent>
      </w: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1276985</wp:posOffset>
                </wp:positionV>
                <wp:extent cx="800100" cy="1524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50D4E8A" id="Прямоугольник 11" o:spid="_x0000_s1026" style="position:absolute;margin-left:362.7pt;margin-top:100.55pt;width:63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" fillcolor="white [3212]" strokecolor="white [3212]" strokeweight="1pt"/>
            </w:pict>
          </mc:Fallback>
        </mc:AlternateContent>
      </w:r>
      <w:r w:rsidR="00D52738"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 wp14:anchorId="39324240" wp14:editId="37304235">
            <wp:extent cx="5129530" cy="1648797"/>
            <wp:effectExtent l="0" t="0" r="0" b="8890"/>
            <wp:docPr id="44038" name="Picture 2" descr="http://www.medteory.ru/images/books/1286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2" descr="http://www.medteory.ru/images/books/1286/image00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02" cy="16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1B82E9" wp14:editId="5955B607">
                <wp:simplePos x="0" y="0"/>
                <wp:positionH relativeFrom="margin">
                  <wp:align>right</wp:align>
                </wp:positionH>
                <wp:positionV relativeFrom="paragraph">
                  <wp:posOffset>355600</wp:posOffset>
                </wp:positionV>
                <wp:extent cx="5883275" cy="1192530"/>
                <wp:effectExtent l="0" t="0" r="3175" b="7620"/>
                <wp:wrapNone/>
                <wp:docPr id="8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75" cy="1192530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8B56452" id="object 3" o:spid="_x0000_s1026" style="position:absolute;margin-left:412.05pt;margin-top:28pt;width:463.25pt;height:93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" stroked="f">
                <v:fill r:id="rId63" o:title="" recolor="t" rotate="t" type="frame"/>
                <v:textbox inset="0,0,0,0"/>
                <w10:wrap anchorx="margin"/>
              </v:rect>
            </w:pict>
          </mc:Fallback>
        </mc:AlternateContent>
      </w:r>
      <w:r w:rsidRPr="00F77FDB">
        <w:rPr>
          <w:rFonts w:ascii="Times New Roman" w:hAnsi="Times New Roman" w:cs="Times New Roman"/>
          <w:color w:val="auto"/>
          <w:sz w:val="28"/>
          <w:szCs w:val="28"/>
          <w:lang w:val="az-Latn-AZ"/>
        </w:rPr>
        <w:t>Синтез ацетаминофена (парацетамола)</w:t>
      </w: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color w:val="auto"/>
          <w:sz w:val="28"/>
          <w:szCs w:val="28"/>
          <w:lang w:val="az-Latn-AZ"/>
        </w:rPr>
        <w:t>Метаболизм парацетамола.</w:t>
      </w: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0425" cy="4095645"/>
            <wp:effectExtent l="0" t="0" r="3175" b="635"/>
            <wp:docPr id="9" name="Рисунок 9" descr="https://upload.wikimedia.org/wikipedia/commons/thumb/b/b1/Metabolism_of_paracetamol.png/1024px-Metabolism_of_paracetam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b/b1/Metabolism_of_paracetamol.png/1024px-Metabolism_of_paracetamol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38" w:rsidRPr="00F77FDB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D52738" w:rsidRPr="001E532A" w:rsidRDefault="00D52738" w:rsidP="00D5273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E532A">
        <w:rPr>
          <w:bCs/>
          <w:sz w:val="28"/>
          <w:szCs w:val="28"/>
        </w:rPr>
        <w:t>Парацетамол (</w:t>
      </w:r>
      <w:proofErr w:type="spellStart"/>
      <w:r w:rsidRPr="001E532A">
        <w:rPr>
          <w:bCs/>
          <w:sz w:val="28"/>
          <w:szCs w:val="28"/>
        </w:rPr>
        <w:t>ацетаминофен</w:t>
      </w:r>
      <w:proofErr w:type="spellEnd"/>
      <w:r w:rsidRPr="001E532A">
        <w:rPr>
          <w:bCs/>
          <w:sz w:val="28"/>
          <w:szCs w:val="28"/>
        </w:rPr>
        <w:t>)</w:t>
      </w:r>
      <w:r w:rsidRPr="001E532A">
        <w:rPr>
          <w:sz w:val="28"/>
          <w:szCs w:val="28"/>
        </w:rPr>
        <w:t xml:space="preserve">- препарат с обезболивающим, жаропонижающим действием. При приеме парацетамола </w:t>
      </w:r>
      <w:proofErr w:type="spellStart"/>
      <w:r w:rsidRPr="001E532A">
        <w:rPr>
          <w:sz w:val="28"/>
          <w:szCs w:val="28"/>
        </w:rPr>
        <w:t>внутрь</w:t>
      </w:r>
      <w:hyperlink r:id="rId65" w:tooltip="Həzm sistemi" w:history="1">
        <w:r w:rsidRPr="001E532A">
          <w:rPr>
            <w:rStyle w:val="a3"/>
            <w:color w:val="auto"/>
            <w:sz w:val="28"/>
            <w:szCs w:val="28"/>
            <w:u w:val="none"/>
          </w:rPr>
          <w:t>пищеварительная</w:t>
        </w:r>
        <w:proofErr w:type="spellEnd"/>
        <w:r w:rsidRPr="001E532A">
          <w:rPr>
            <w:rStyle w:val="a3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1E532A">
          <w:rPr>
            <w:rStyle w:val="a3"/>
            <w:color w:val="auto"/>
            <w:sz w:val="28"/>
            <w:szCs w:val="28"/>
            <w:u w:val="none"/>
          </w:rPr>
          <w:t>система</w:t>
        </w:r>
      </w:hyperlink>
      <w:r w:rsidRPr="001E532A">
        <w:rPr>
          <w:sz w:val="28"/>
          <w:szCs w:val="28"/>
        </w:rPr>
        <w:t>быстро</w:t>
      </w:r>
      <w:proofErr w:type="spellEnd"/>
      <w:r w:rsidRPr="001E532A">
        <w:rPr>
          <w:sz w:val="28"/>
          <w:szCs w:val="28"/>
        </w:rPr>
        <w:t xml:space="preserve"> переваривается. 30-60 после приема </w:t>
      </w:r>
      <w:proofErr w:type="spellStart"/>
      <w:r w:rsidRPr="001E532A">
        <w:rPr>
          <w:sz w:val="28"/>
          <w:szCs w:val="28"/>
        </w:rPr>
        <w:t>препарата</w:t>
      </w:r>
      <w:hyperlink r:id="rId66" w:tooltip="Dəqiqə" w:history="1">
        <w:r w:rsidRPr="001E532A">
          <w:rPr>
            <w:rStyle w:val="a3"/>
            <w:color w:val="auto"/>
            <w:sz w:val="28"/>
            <w:szCs w:val="28"/>
            <w:u w:val="none"/>
          </w:rPr>
          <w:t>минуты</w:t>
        </w:r>
      </w:hyperlink>
      <w:r w:rsidRPr="001E532A">
        <w:rPr>
          <w:sz w:val="28"/>
          <w:szCs w:val="28"/>
        </w:rPr>
        <w:t>тогда</w:t>
      </w:r>
      <w:proofErr w:type="spellEnd"/>
      <w:r w:rsidRPr="001E532A">
        <w:rPr>
          <w:sz w:val="28"/>
          <w:szCs w:val="28"/>
        </w:rPr>
        <w:t xml:space="preserve"> </w:t>
      </w:r>
      <w:proofErr w:type="spellStart"/>
      <w:r w:rsidRPr="001E532A">
        <w:rPr>
          <w:sz w:val="28"/>
          <w:szCs w:val="28"/>
        </w:rPr>
        <w:t>максимум</w:t>
      </w:r>
      <w:hyperlink r:id="rId67" w:tooltip="Qan plazması (səhifə mövcud deyil)" w:history="1">
        <w:r w:rsidRPr="001E532A">
          <w:rPr>
            <w:rStyle w:val="a3"/>
            <w:color w:val="auto"/>
            <w:sz w:val="28"/>
            <w:szCs w:val="28"/>
            <w:u w:val="none"/>
          </w:rPr>
          <w:t>плазма</w:t>
        </w:r>
        <w:proofErr w:type="spellEnd"/>
        <w:r w:rsidRPr="001E532A">
          <w:rPr>
            <w:rStyle w:val="a3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1E532A">
          <w:rPr>
            <w:rStyle w:val="a3"/>
            <w:color w:val="auto"/>
            <w:sz w:val="28"/>
            <w:szCs w:val="28"/>
            <w:u w:val="none"/>
          </w:rPr>
          <w:t>крови</w:t>
        </w:r>
      </w:hyperlink>
      <w:r w:rsidRPr="001E532A">
        <w:rPr>
          <w:sz w:val="28"/>
          <w:szCs w:val="28"/>
        </w:rPr>
        <w:t>достигает</w:t>
      </w:r>
      <w:proofErr w:type="spellEnd"/>
      <w:r w:rsidRPr="001E532A">
        <w:rPr>
          <w:sz w:val="28"/>
          <w:szCs w:val="28"/>
        </w:rPr>
        <w:t xml:space="preserve"> концентрации. Парацетамол </w:t>
      </w:r>
      <w:proofErr w:type="spellStart"/>
      <w:r w:rsidRPr="001E532A">
        <w:rPr>
          <w:sz w:val="28"/>
          <w:szCs w:val="28"/>
        </w:rPr>
        <w:t>все</w:t>
      </w:r>
      <w:hyperlink r:id="rId68" w:tooltip="Toxuma" w:history="1">
        <w:r w:rsidRPr="001E532A">
          <w:rPr>
            <w:rStyle w:val="a3"/>
            <w:color w:val="auto"/>
            <w:sz w:val="28"/>
            <w:szCs w:val="28"/>
            <w:u w:val="none"/>
          </w:rPr>
          <w:t>ткань</w:t>
        </w:r>
      </w:hyperlink>
      <w:r w:rsidRPr="001E532A">
        <w:rPr>
          <w:sz w:val="28"/>
          <w:szCs w:val="28"/>
        </w:rPr>
        <w:t>быстро</w:t>
      </w:r>
      <w:proofErr w:type="spellEnd"/>
      <w:r w:rsidRPr="001E532A">
        <w:rPr>
          <w:sz w:val="28"/>
          <w:szCs w:val="28"/>
        </w:rPr>
        <w:t xml:space="preserve"> распространяется. Связывание с белками плазмы слабое. Парацетамол: уменьшает болевой синдром, сопровождающий простуду – боль в горле, головную, мышечную и суставную боль, снижает лихорадку.</w:t>
      </w:r>
    </w:p>
    <w:p w:rsidR="00D52738" w:rsidRPr="00F77FDB" w:rsidRDefault="00D52738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салициловой кислоты (салицилаты)</w:t>
      </w:r>
    </w:p>
    <w:p w:rsidR="00D52738" w:rsidRPr="001E532A" w:rsidRDefault="00E66BE3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69" w:tooltip="Aspirin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Аспирин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(Ацетилсалициловая кислота),</w:t>
      </w:r>
      <w:r w:rsidR="00B66BAE">
        <w:fldChar w:fldCharType="begin"/>
      </w:r>
      <w:r w:rsidR="00B66BAE" w:rsidRPr="00E66BE3">
        <w:rPr>
          <w:lang w:val="az-Latn-AZ"/>
        </w:rPr>
        <w:instrText xml:space="preserve"> HYPERLINK "https://tr.wikipedia.org/w/index.php?title=Amoksiprin&amp;action=edit&amp;redlink=1" \o "Amoksiprin (sayfa mevcut değil)" </w:instrText>
      </w:r>
      <w:r w:rsidR="00B66BAE">
        <w:fldChar w:fldCharType="separate"/>
      </w:r>
      <w:r w:rsidR="00D52738" w:rsidRPr="001E532A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амоксиприн</w:t>
      </w:r>
      <w:r w:rsidR="00B66BAE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fldChar w:fldCharType="end"/>
      </w:r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0" w:tooltip="Benorilat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Бенорилат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1" w:tooltip="Kolin magnezyum salisilat (sayfa mevcut değil)" w:history="1">
        <w:r w:rsidR="00D52738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Холина салицилат магния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2" w:tooltip="Diflunisal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Дифлунисал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3" w:tooltip="Faislamin (sayfa mevcut değil)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Фейсламин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4" w:tooltip="Metil salisilat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Метил салицилат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5" w:tooltip="Magnezyum salisilat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Магний-салицилат</w:t>
        </w:r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,</w:t>
      </w:r>
      <w:hyperlink r:id="rId76" w:tooltip="Salisil salisilat (sayfa mevcut değil)" w:history="1">
        <w:r w:rsidR="00D52738" w:rsidRPr="001E532A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Салициловый салицилат</w:t>
        </w:r>
      </w:hyperlink>
      <w:r w:rsidR="00D52738" w:rsidRPr="001E532A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(салицилат).</w:t>
      </w:r>
    </w:p>
    <w:p w:rsidR="00D52738" w:rsidRPr="001E532A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65AD9187" wp14:editId="4EB4C780">
            <wp:extent cx="1300163" cy="1419225"/>
            <wp:effectExtent l="0" t="0" r="0" b="0"/>
            <wp:docPr id="55303" name="Picture 10" descr="Картинки по запросу салициловая кисл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3" name="Picture 10" descr="Картинки по запросу салициловая кислот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3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116499" w:rsidRPr="001E532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6499"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>
            <wp:extent cx="1609725" cy="111906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63" cy="11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499" w:rsidRPr="001E532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6499"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>
            <wp:extent cx="2162175" cy="923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738" w:rsidRPr="001E532A" w:rsidRDefault="00D52738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32A">
        <w:rPr>
          <w:rFonts w:ascii="Times New Roman" w:hAnsi="Times New Roman" w:cs="Times New Roman"/>
          <w:color w:val="auto"/>
          <w:sz w:val="28"/>
          <w:szCs w:val="28"/>
        </w:rPr>
        <w:t xml:space="preserve">Салициловая кислота Натрий-салицилат </w:t>
      </w:r>
      <w:proofErr w:type="spellStart"/>
      <w:r w:rsidRPr="001E532A">
        <w:rPr>
          <w:rFonts w:ascii="Times New Roman" w:hAnsi="Times New Roman" w:cs="Times New Roman"/>
          <w:color w:val="auto"/>
          <w:sz w:val="28"/>
          <w:szCs w:val="28"/>
        </w:rPr>
        <w:t>Диэтиламин</w:t>
      </w:r>
      <w:proofErr w:type="spellEnd"/>
      <w:r w:rsidRPr="001E532A">
        <w:rPr>
          <w:rFonts w:ascii="Times New Roman" w:hAnsi="Times New Roman" w:cs="Times New Roman"/>
          <w:color w:val="auto"/>
          <w:sz w:val="28"/>
          <w:szCs w:val="28"/>
        </w:rPr>
        <w:t>-салицилат</w:t>
      </w:r>
    </w:p>
    <w:p w:rsidR="00116499" w:rsidRPr="00F77FDB" w:rsidRDefault="00116499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color w:val="auto"/>
          <w:sz w:val="28"/>
          <w:szCs w:val="28"/>
        </w:rPr>
        <w:object w:dxaOrig="4650" w:dyaOrig="3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75pt;height:108pt" o:ole="">
            <v:imagedata r:id="rId80" o:title=""/>
          </v:shape>
          <o:OLEObject Type="Embed" ProgID="ISISServer" ShapeID="_x0000_i1025" DrawAspect="Content" ObjectID="_1714426531" r:id="rId81"/>
        </w:object>
      </w:r>
    </w:p>
    <w:p w:rsidR="00D52738" w:rsidRPr="00F77FDB" w:rsidRDefault="00E66BE3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82" w:tooltip="Aspirin" w:history="1">
        <w:proofErr w:type="spellStart"/>
        <w:proofErr w:type="gramStart"/>
        <w:r w:rsidR="00D52738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Аспирин</w:t>
        </w:r>
        <w:proofErr w:type="spellEnd"/>
        <w:proofErr w:type="gramEnd"/>
      </w:hyperlink>
      <w:r w:rsidR="00D52738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(Ацетилсалициловая кислота)</w:t>
      </w:r>
    </w:p>
    <w:p w:rsidR="00116499" w:rsidRPr="00F77FDB" w:rsidRDefault="00116499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95575" cy="1314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57475" cy="119456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44" cy="11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99" w:rsidRPr="00F77FDB" w:rsidRDefault="00116499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Ацетилсалицилат кальция Ацетилсалицилат алюминия</w:t>
      </w:r>
    </w:p>
    <w:p w:rsidR="00116499" w:rsidRPr="00F77FDB" w:rsidRDefault="00116499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076575" cy="1276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99" w:rsidRPr="00F77FDB" w:rsidRDefault="00116499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Дифлюнизал (</w:t>
      </w:r>
      <w:r w:rsidR="009B35AB" w:rsidRPr="001E532A">
        <w:rPr>
          <w:rFonts w:ascii="Times New Roman" w:hAnsi="Times New Roman" w:cs="Times New Roman"/>
          <w:sz w:val="28"/>
          <w:szCs w:val="28"/>
        </w:rPr>
        <w:t>2-гидрокси-5-(2,4-дифторфенил)бензойная кислота</w:t>
      </w:r>
      <w:r w:rsidR="009B35AB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) Долобид</w:t>
      </w:r>
    </w:p>
    <w:p w:rsidR="00116499" w:rsidRPr="00F77FDB" w:rsidRDefault="00116499" w:rsidP="00D52738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09284D7" wp14:editId="4149D7FD">
            <wp:extent cx="1601185" cy="1000125"/>
            <wp:effectExtent l="0" t="0" r="0" b="0"/>
            <wp:docPr id="68621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1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31" cy="10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6499" w:rsidRPr="00F77FDB" w:rsidRDefault="00E66BE3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7" w:tooltip="Metil salisilat" w:history="1">
        <w:proofErr w:type="spellStart"/>
        <w:r w:rsidR="00116499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Метил</w:t>
        </w:r>
        <w:proofErr w:type="spellEnd"/>
        <w:r w:rsidR="00116499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proofErr w:type="spellStart"/>
        <w:r w:rsidR="00116499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салицилат</w:t>
        </w:r>
        <w:proofErr w:type="spellEnd"/>
      </w:hyperlink>
    </w:p>
    <w:p w:rsidR="00116499" w:rsidRPr="00F77FDB" w:rsidRDefault="00116499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5310" w:dyaOrig="2940">
          <v:shape id="_x0000_i1026" type="#_x0000_t75" style="width:147.75pt;height:81.75pt" o:ole="">
            <v:imagedata r:id="rId88" o:title=""/>
          </v:shape>
          <o:OLEObject Type="Embed" ProgID="ISISServer" ShapeID="_x0000_i1026" DrawAspect="Content" ObjectID="_1714426532" r:id="rId89"/>
        </w:object>
      </w:r>
    </w:p>
    <w:p w:rsidR="00116499" w:rsidRPr="00F77FDB" w:rsidRDefault="00116499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Фенилсалицилат</w:t>
      </w:r>
    </w:p>
    <w:p w:rsidR="00116499" w:rsidRPr="00F77FDB" w:rsidRDefault="00116499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2D47A9B" wp14:editId="6C7068D8">
            <wp:extent cx="1428750" cy="1552575"/>
            <wp:effectExtent l="0" t="0" r="0" b="0"/>
            <wp:docPr id="64519" name="Picture 2" descr="Картинки по запросу салицилам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9" name="Picture 2" descr="Картинки по запросу салициламид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16499" w:rsidRPr="00F77FDB" w:rsidRDefault="00116499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салициламид</w:t>
      </w:r>
    </w:p>
    <w:p w:rsidR="009B35AB" w:rsidRPr="00F77FDB" w:rsidRDefault="009B35AB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648713" cy="1019175"/>
            <wp:effectExtent l="0" t="0" r="8890" b="0"/>
            <wp:docPr id="20" name="Рисунок 20" descr="Salsalat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lsalate.sv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612" cy="102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AB" w:rsidRPr="00F77FDB" w:rsidRDefault="009B35AB" w:rsidP="00116499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Салсалат</w:t>
      </w:r>
    </w:p>
    <w:p w:rsidR="00D52738" w:rsidRPr="00F77FDB" w:rsidRDefault="00116499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Синтез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салициламицина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:</w:t>
      </w:r>
    </w:p>
    <w:p w:rsidR="00116499" w:rsidRPr="00F77FDB" w:rsidRDefault="00116499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1013460</wp:posOffset>
                </wp:positionV>
                <wp:extent cx="3467100" cy="160655"/>
                <wp:effectExtent l="0" t="0" r="19050" b="107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60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C8C080F" id="Прямоугольник 10" o:spid="_x0000_s1026" style="position:absolute;margin-left:35.7pt;margin-top:79.8pt;width:273pt;height:1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" fillcolor="white [3212]" strokecolor="white [3212]" strokeweight="1pt"/>
            </w:pict>
          </mc:Fallback>
        </mc:AlternateContent>
      </w: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 wp14:anchorId="78B3155C" wp14:editId="5EC15006">
            <wp:extent cx="4864100" cy="1170400"/>
            <wp:effectExtent l="0" t="0" r="0" b="0"/>
            <wp:docPr id="65541" name="Picture 3" descr="C:\Users\HP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" name="Picture 3" descr="C:\Users\HP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08" cy="11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6499" w:rsidRPr="00F77FDB" w:rsidRDefault="00116499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Синтез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ацетилсалициловой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кислоты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:</w:t>
      </w:r>
    </w:p>
    <w:p w:rsidR="00116499" w:rsidRPr="00F77FDB" w:rsidRDefault="00116499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>
            <wp:extent cx="5476875" cy="1228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Синтез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метилсалицилата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:</w:t>
      </w:r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lastRenderedPageBreak/>
        <w:drawing>
          <wp:inline distT="0" distB="0" distL="0" distR="0" wp14:anchorId="1B14C3EA" wp14:editId="26ECB4B0">
            <wp:extent cx="4525963" cy="1181100"/>
            <wp:effectExtent l="0" t="0" r="8255" b="0"/>
            <wp:docPr id="69643" name="Picture 5" descr="Картинки по запросу получение метилсалици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3" name="Picture 5" descr="Картинки по запросу получение метилсалицилата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63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Синтез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фенилсалицилата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:</w:t>
      </w:r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 wp14:anchorId="18CC5BCC" wp14:editId="069CC925">
            <wp:extent cx="5940425" cy="1232535"/>
            <wp:effectExtent l="0" t="0" r="3175" b="0"/>
            <wp:docPr id="69644" name="Picture 7" descr="Картинки по запросу получение фенилсалици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4" name="Picture 7" descr="Картинки по запросу получение фенилсалицилата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35AB" w:rsidRPr="001E532A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A">
        <w:rPr>
          <w:rFonts w:ascii="Times New Roman" w:hAnsi="Times New Roman" w:cs="Times New Roman"/>
          <w:sz w:val="28"/>
          <w:szCs w:val="28"/>
        </w:rPr>
        <w:t xml:space="preserve">Производные салициловой воды: (аспирин, салицилат натрия, </w:t>
      </w:r>
      <w:proofErr w:type="spellStart"/>
      <w:r w:rsidRPr="001E532A">
        <w:rPr>
          <w:rFonts w:ascii="Times New Roman" w:hAnsi="Times New Roman" w:cs="Times New Roman"/>
          <w:sz w:val="28"/>
          <w:szCs w:val="28"/>
        </w:rPr>
        <w:t>салициламид</w:t>
      </w:r>
      <w:proofErr w:type="spellEnd"/>
      <w:r w:rsidRPr="001E53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32A">
        <w:rPr>
          <w:rFonts w:ascii="Times New Roman" w:hAnsi="Times New Roman" w:cs="Times New Roman"/>
          <w:sz w:val="28"/>
          <w:szCs w:val="28"/>
        </w:rPr>
        <w:t>долобид</w:t>
      </w:r>
      <w:proofErr w:type="spellEnd"/>
      <w:r w:rsidRPr="001E532A">
        <w:rPr>
          <w:rFonts w:ascii="Times New Roman" w:hAnsi="Times New Roman" w:cs="Times New Roman"/>
          <w:sz w:val="28"/>
          <w:szCs w:val="28"/>
        </w:rPr>
        <w:t>)</w:t>
      </w:r>
    </w:p>
    <w:p w:rsidR="009B35AB" w:rsidRPr="001E532A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32A">
        <w:rPr>
          <w:rFonts w:ascii="Times New Roman" w:hAnsi="Times New Roman" w:cs="Times New Roman"/>
          <w:sz w:val="28"/>
          <w:szCs w:val="28"/>
        </w:rPr>
        <w:t>Наряду с общими показаниями его применяют при ВЗК, пороках клапанов сердца высокого риска, воспалительных заболеваниях сосудов (тромбофлебите, артериите).</w:t>
      </w:r>
    </w:p>
    <w:p w:rsidR="00775E63" w:rsidRPr="00775E63" w:rsidRDefault="00775E63" w:rsidP="00775E6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ja-JP"/>
        </w:rPr>
      </w:pPr>
      <w:r>
        <w:rPr>
          <w:rFonts w:ascii="Times New Roman" w:eastAsia="Times New Roman" w:hAnsi="Times New Roman" w:cs="Times New Roman"/>
          <w:sz w:val="28"/>
          <w:szCs w:val="28"/>
          <w:lang w:val="az-Latn-AZ" w:eastAsia="ja-JP"/>
        </w:rPr>
        <w:t>Салициловую кислоту применяют наружно как антисептическое, раздражающее, кератоболическое вещество в спиртовых растворах, мазях, пастах (паста Лассара, паста салицилата цинка).</w:t>
      </w:r>
    </w:p>
    <w:p w:rsidR="00775E63" w:rsidRPr="00775E63" w:rsidRDefault="00775E63" w:rsidP="00775E6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ja-JP"/>
        </w:rPr>
      </w:pPr>
      <w:r w:rsidRPr="00775E63">
        <w:rPr>
          <w:rFonts w:ascii="Times New Roman" w:eastAsia="Times New Roman" w:hAnsi="Times New Roman" w:cs="Times New Roman"/>
          <w:sz w:val="28"/>
          <w:szCs w:val="28"/>
          <w:lang w:val="az-Latn-AZ" w:eastAsia="ja-JP"/>
        </w:rPr>
        <w:t>Посыпку применяют в виде 2-5%, 1-10% мази и пасты, 1-2% спиртового раствора, калманин, раствор фасоли, лейкопласт, персалан, перкасалан, отиниум.</w:t>
      </w:r>
    </w:p>
    <w:p w:rsidR="009B35AB" w:rsidRPr="00775E63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775E63">
        <w:rPr>
          <w:rFonts w:ascii="Times New Roman" w:hAnsi="Times New Roman" w:cs="Times New Roman"/>
          <w:sz w:val="28"/>
          <w:szCs w:val="28"/>
          <w:lang w:val="az-Latn-AZ"/>
        </w:rPr>
        <w:t>Побочные действия: Диспепсия, ульцерогенное действие, поражение печени и почек, аллергические реакции, синдром Лайелла, салициловое ожирение, аспириновая астма, гипервентиляция, гипокоагуляция, фетальные тератогенные (червоточина, кроличья губа) и мутагенные эффекты, подагрическое обострение, подагрическое обострение, билирубиновая энцефалопатия, гемолиз и дефицит глюкозы при дефиците глюкозо-6-фосфатдегидрогеназы, синдроме анальгетической нефропатии.</w:t>
      </w:r>
    </w:p>
    <w:p w:rsidR="009B35AB" w:rsidRPr="00FD6D93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D6D93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Противопоказания: язва МБС, гиперацидный гастрит, прегипокоагуляция, бронхиальная астма, детский возраст до 12 лет, беременность.</w:t>
      </w:r>
    </w:p>
    <w:p w:rsidR="009B35AB" w:rsidRPr="00FD6D93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noProof/>
          <w:color w:val="auto"/>
          <w:sz w:val="28"/>
          <w:szCs w:val="28"/>
          <w:lang w:val="en-US"/>
        </w:rPr>
        <w:drawing>
          <wp:inline distT="0" distB="0" distL="0" distR="0">
            <wp:extent cx="4371975" cy="1143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  <w:lang w:val="en-US"/>
        </w:rPr>
        <w:t>Сульфасалазин</w:t>
      </w:r>
      <w:proofErr w:type="spellEnd"/>
    </w:p>
    <w:p w:rsidR="009B35AB" w:rsidRPr="00F77FDB" w:rsidRDefault="009B35AB" w:rsidP="00D52738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sz w:val="28"/>
          <w:szCs w:val="28"/>
          <w:lang w:val="en-US"/>
        </w:rPr>
        <w:t>2-гидрокси-5-[2-{4-[(пиридин-2-ил</w:t>
      </w:r>
      <w:proofErr w:type="gramStart"/>
      <w:r w:rsidRPr="00F77FDB">
        <w:rPr>
          <w:rFonts w:ascii="Times New Roman" w:hAnsi="Times New Roman" w:cs="Times New Roman"/>
          <w:sz w:val="28"/>
          <w:szCs w:val="28"/>
          <w:lang w:val="en-US"/>
        </w:rPr>
        <w:t>)сульфамоил</w:t>
      </w:r>
      <w:proofErr w:type="gramEnd"/>
      <w:r w:rsidRPr="00F77FDB">
        <w:rPr>
          <w:rFonts w:ascii="Times New Roman" w:hAnsi="Times New Roman" w:cs="Times New Roman"/>
          <w:sz w:val="28"/>
          <w:szCs w:val="28"/>
          <w:lang w:val="en-US"/>
        </w:rPr>
        <w:t xml:space="preserve">]фенил}диазен-1-тиен]бензойная </w:t>
      </w:r>
      <w:proofErr w:type="spellStart"/>
      <w:r w:rsidRPr="00F77FDB">
        <w:rPr>
          <w:rFonts w:ascii="Times New Roman" w:hAnsi="Times New Roman" w:cs="Times New Roman"/>
          <w:sz w:val="28"/>
          <w:szCs w:val="28"/>
          <w:lang w:val="en-US"/>
        </w:rPr>
        <w:t>кислота</w:t>
      </w:r>
      <w:proofErr w:type="spellEnd"/>
    </w:p>
    <w:p w:rsidR="003E3211" w:rsidRPr="001E532A" w:rsidRDefault="003E3211" w:rsidP="003E3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Сульфасалазин</w:t>
      </w:r>
      <w:proofErr w:type="spellEnd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салазосульфапиридин</w:t>
      </w:r>
      <w:proofErr w:type="spellEnd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представляет собой </w:t>
      </w:r>
      <w:proofErr w:type="spellStart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азосоединение</w:t>
      </w:r>
      <w:proofErr w:type="spellEnd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сульфапиридина</w:t>
      </w:r>
      <w:proofErr w:type="spellEnd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5-аминосалициловой кислоты. Оказывает иммунодепрессивное, противовоспалительное, антимикробное действие. Эффект препарата обусловлен действием двух активных метаболитов - </w:t>
      </w:r>
      <w:proofErr w:type="spellStart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сульфапиридина</w:t>
      </w:r>
      <w:proofErr w:type="spellEnd"/>
      <w:r w:rsidRPr="001E5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5-аминов, салициловой кислоты (5-АСК), которая накапливается в большом количестве в соединительной ткани, серозной жидкости, печени и стенке кишечника. При этом они действуют локально на кишечную стенку и в то же время оказывают системное действие.</w:t>
      </w:r>
    </w:p>
    <w:p w:rsidR="003E3211" w:rsidRPr="001E532A" w:rsidRDefault="003E3211" w:rsidP="003E32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3211" w:rsidRPr="00F77FDB" w:rsidRDefault="003E3211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Производные </w:t>
      </w:r>
      <w:proofErr w:type="spellStart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арилалкана</w:t>
      </w:r>
      <w:proofErr w:type="spellEnd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(фенилуксусная кислота, </w:t>
      </w:r>
      <w:proofErr w:type="spellStart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индолуксусная</w:t>
      </w:r>
      <w:proofErr w:type="spellEnd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кислота, </w:t>
      </w:r>
      <w:proofErr w:type="spellStart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алканоны</w:t>
      </w:r>
      <w:proofErr w:type="spellEnd"/>
      <w:r w:rsidRPr="001E5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):</w:t>
      </w:r>
    </w:p>
    <w:p w:rsidR="003E3211" w:rsidRPr="00F77FDB" w:rsidRDefault="003E3211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62790" cy="1333500"/>
            <wp:effectExtent l="0" t="0" r="0" b="0"/>
            <wp:docPr id="43019" name="Рисунок 4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98" cy="13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98" w:tooltip="Diklofenak" w:history="1"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Диклофенак</w:t>
        </w:r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98494E" w:rsidRPr="00F77FDB">
        <w:rPr>
          <w:rFonts w:ascii="Times New Roman" w:hAnsi="Times New Roman" w:cs="Times New Roman"/>
          <w:sz w:val="28"/>
          <w:szCs w:val="28"/>
        </w:rPr>
        <w:t>2-(2,6-дихлоранилин)фенилуксусная кислота</w:t>
      </w:r>
    </w:p>
    <w:p w:rsidR="0098494E" w:rsidRPr="00F77FDB" w:rsidRDefault="0098494E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819275" cy="1038225"/>
            <wp:effectExtent l="0" t="0" r="9525" b="9525"/>
            <wp:docPr id="43021" name="Рисунок 4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1E532A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hyperlink r:id="rId100" w:tooltip="Aseklofenak (sayfa mevcut değil)" w:history="1">
        <w:proofErr w:type="spellStart"/>
        <w:r w:rsidR="003E3211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Асеклофенак</w:t>
        </w:r>
        <w:proofErr w:type="spellEnd"/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98494E" w:rsidRPr="001E532A">
        <w:rPr>
          <w:rFonts w:ascii="Times New Roman" w:hAnsi="Times New Roman" w:cs="Times New Roman"/>
          <w:sz w:val="28"/>
          <w:szCs w:val="28"/>
        </w:rPr>
        <w:t>2-[2-[2-[(2,6-дихлорфенил</w:t>
      </w:r>
      <w:proofErr w:type="gramStart"/>
      <w:r w:rsidR="0098494E" w:rsidRPr="001E532A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98494E" w:rsidRPr="001E532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8494E" w:rsidRPr="001E532A">
        <w:rPr>
          <w:rFonts w:ascii="Times New Roman" w:hAnsi="Times New Roman" w:cs="Times New Roman"/>
          <w:sz w:val="28"/>
          <w:szCs w:val="28"/>
        </w:rPr>
        <w:t>мино</w:t>
      </w:r>
      <w:proofErr w:type="spellEnd"/>
      <w:r w:rsidR="0098494E" w:rsidRPr="001E532A">
        <w:rPr>
          <w:rFonts w:ascii="Times New Roman" w:hAnsi="Times New Roman" w:cs="Times New Roman"/>
          <w:sz w:val="28"/>
          <w:szCs w:val="28"/>
        </w:rPr>
        <w:t>]фенил]ацетил]оксиуксусная кислота</w:t>
      </w:r>
    </w:p>
    <w:p w:rsidR="008335F7" w:rsidRPr="00F77FDB" w:rsidRDefault="008335F7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24075" cy="820867"/>
            <wp:effectExtent l="0" t="0" r="0" b="0"/>
            <wp:docPr id="55320" name="Рисунок 55320" descr="Bromfena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omfenac.sv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4" cy="82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02" w:tooltip="Bromfenak (sayfa mevcut değil)" w:history="1">
        <w:proofErr w:type="spellStart"/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Бромфенак</w:t>
        </w:r>
        <w:proofErr w:type="spellEnd"/>
      </w:hyperlink>
      <w:r w:rsidR="003E3211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</w:p>
    <w:p w:rsidR="0098494E" w:rsidRPr="00F77FDB" w:rsidRDefault="0098494E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14475" cy="844498"/>
            <wp:effectExtent l="0" t="0" r="0" b="0"/>
            <wp:docPr id="55317" name="Рисунок 55317" descr="Etodola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todolac.sv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264" cy="8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1E532A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4" w:tooltip="Etodolak" w:history="1">
        <w:proofErr w:type="spellStart"/>
        <w:r w:rsidR="003E3211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Этодолак</w:t>
        </w:r>
        <w:proofErr w:type="spellEnd"/>
      </w:hyperlink>
      <w:r w:rsidR="003E3211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8335F7" w:rsidRPr="001E532A">
        <w:rPr>
          <w:rFonts w:ascii="Times New Roman" w:hAnsi="Times New Roman" w:cs="Times New Roman"/>
          <w:sz w:val="28"/>
          <w:szCs w:val="28"/>
        </w:rPr>
        <w:t>1,8-диэтил-1,3,4,9-тетрагидропирано[3,4-</w:t>
      </w:r>
      <w:r w:rsidR="008335F7" w:rsidRPr="00F77FD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335F7" w:rsidRPr="001E532A">
        <w:rPr>
          <w:rFonts w:ascii="Times New Roman" w:hAnsi="Times New Roman" w:cs="Times New Roman"/>
          <w:sz w:val="28"/>
          <w:szCs w:val="28"/>
        </w:rPr>
        <w:t>]индол-1-уксусная кислота</w:t>
      </w:r>
    </w:p>
    <w:p w:rsidR="0098494E" w:rsidRPr="00F77FDB" w:rsidRDefault="0098494E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600200" cy="1156145"/>
            <wp:effectExtent l="0" t="0" r="0" b="6350"/>
            <wp:docPr id="55318" name="Рисунок 55318" descr="Indometaci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dometacin.sv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35" cy="115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06" w:tooltip="İndometazin" w:history="1">
        <w:proofErr w:type="spellStart"/>
        <w:proofErr w:type="gramStart"/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индометацин</w:t>
        </w:r>
        <w:proofErr w:type="spellEnd"/>
        <w:proofErr w:type="gramEnd"/>
      </w:hyperlink>
      <w:r w:rsidR="003E3211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(Метиндол)</w:t>
      </w:r>
    </w:p>
    <w:p w:rsidR="0098494E" w:rsidRPr="00F77FDB" w:rsidRDefault="0098494E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38575" cy="866775"/>
            <wp:effectExtent l="0" t="0" r="9525" b="9525"/>
            <wp:docPr id="43020" name="Рисунок 4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3E3211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Ибуфенак</w:t>
      </w:r>
      <w:r w:rsidR="0098494E" w:rsidRPr="00F77FDB">
        <w:rPr>
          <w:rFonts w:ascii="Times New Roman" w:hAnsi="Times New Roman" w:cs="Times New Roman"/>
          <w:sz w:val="28"/>
          <w:szCs w:val="28"/>
        </w:rPr>
        <w:t>п-</w:t>
      </w:r>
      <w:proofErr w:type="spellStart"/>
      <w:r w:rsidR="0098494E" w:rsidRPr="00F77FDB">
        <w:rPr>
          <w:rFonts w:ascii="Times New Roman" w:hAnsi="Times New Roman" w:cs="Times New Roman"/>
          <w:sz w:val="28"/>
          <w:szCs w:val="28"/>
        </w:rPr>
        <w:t>изобутилфенилуксусная</w:t>
      </w:r>
      <w:proofErr w:type="spellEnd"/>
      <w:r w:rsidR="0098494E" w:rsidRPr="00F77FDB">
        <w:rPr>
          <w:rFonts w:ascii="Times New Roman" w:hAnsi="Times New Roman" w:cs="Times New Roman"/>
          <w:sz w:val="28"/>
          <w:szCs w:val="28"/>
        </w:rPr>
        <w:t xml:space="preserve"> кислота</w:t>
      </w:r>
    </w:p>
    <w:p w:rsidR="008335F7" w:rsidRPr="00F77FDB" w:rsidRDefault="008335F7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09800" cy="944920"/>
            <wp:effectExtent l="0" t="0" r="0" b="0"/>
            <wp:docPr id="55321" name="Рисунок 55321" descr="Ketorolac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etorolac.sv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74" cy="9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09" w:tooltip="Ketorolak (sayfa mevcut değil)" w:history="1"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Кеторолак</w:t>
        </w:r>
      </w:hyperlink>
      <w:r w:rsidR="003E3211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(Торадол, Акулар)</w:t>
      </w:r>
    </w:p>
    <w:p w:rsidR="008335F7" w:rsidRPr="00F77FDB" w:rsidRDefault="008335F7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257425" cy="964109"/>
            <wp:effectExtent l="0" t="0" r="0" b="7620"/>
            <wp:docPr id="55322" name="Рисунок 55322" descr="Nabumeton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bumetone.sv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14" cy="97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11" w:tooltip="Nabumeton (sayfa mevcut değil)" w:history="1"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Набуметон</w:t>
        </w:r>
      </w:hyperlink>
      <w:r w:rsidR="003E3211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</w:p>
    <w:p w:rsidR="008335F7" w:rsidRPr="00F77FDB" w:rsidRDefault="008335F7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57475" cy="1790700"/>
            <wp:effectExtent l="0" t="0" r="9525" b="0"/>
            <wp:docPr id="55319" name="Рисунок 5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1E532A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3" w:tooltip="Sulindak (sayfa mevcut değil)" w:history="1"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Сулиндак</w:t>
        </w:r>
      </w:hyperlink>
      <w:r w:rsidR="003E3211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8335F7" w:rsidRPr="001E532A">
        <w:rPr>
          <w:rFonts w:ascii="Times New Roman" w:hAnsi="Times New Roman" w:cs="Times New Roman"/>
          <w:sz w:val="28"/>
          <w:szCs w:val="28"/>
        </w:rPr>
        <w:t>{(1</w:t>
      </w:r>
      <w:r w:rsidR="008335F7" w:rsidRPr="00F77FD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8335F7" w:rsidRPr="001E532A">
        <w:rPr>
          <w:rFonts w:ascii="Times New Roman" w:hAnsi="Times New Roman" w:cs="Times New Roman"/>
          <w:sz w:val="28"/>
          <w:szCs w:val="28"/>
        </w:rPr>
        <w:t>)-5-фтор-2-метил-1-[4-(</w:t>
      </w:r>
      <w:proofErr w:type="spellStart"/>
      <w:r w:rsidR="008335F7" w:rsidRPr="001E532A">
        <w:rPr>
          <w:rFonts w:ascii="Times New Roman" w:hAnsi="Times New Roman" w:cs="Times New Roman"/>
          <w:sz w:val="28"/>
          <w:szCs w:val="28"/>
        </w:rPr>
        <w:t>метилсульфинил</w:t>
      </w:r>
      <w:proofErr w:type="spellEnd"/>
      <w:r w:rsidR="008335F7" w:rsidRPr="001E532A">
        <w:rPr>
          <w:rFonts w:ascii="Times New Roman" w:hAnsi="Times New Roman" w:cs="Times New Roman"/>
          <w:sz w:val="28"/>
          <w:szCs w:val="28"/>
        </w:rPr>
        <w:t>)бензил]-1</w:t>
      </w:r>
      <w:r w:rsidR="008335F7" w:rsidRPr="00F77F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335F7" w:rsidRPr="001E532A">
        <w:rPr>
          <w:rFonts w:ascii="Times New Roman" w:hAnsi="Times New Roman" w:cs="Times New Roman"/>
          <w:sz w:val="28"/>
          <w:szCs w:val="28"/>
        </w:rPr>
        <w:t>-инден-3-ил}уксусная кислота</w:t>
      </w:r>
    </w:p>
    <w:p w:rsidR="008335F7" w:rsidRPr="00F77FDB" w:rsidRDefault="008335F7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05075" cy="940708"/>
            <wp:effectExtent l="0" t="0" r="0" b="0"/>
            <wp:docPr id="55323" name="Рисунок 55323" descr="Skeletal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keletal formula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81" cy="9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E66BE3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5" w:tooltip="Tolmetin (sayfa mevcut değil)" w:history="1">
        <w:r w:rsidR="003E3211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Толметин</w:t>
        </w:r>
      </w:hyperlink>
    </w:p>
    <w:p w:rsidR="0052135A" w:rsidRPr="00F77FDB" w:rsidRDefault="0052135A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диклофенака:</w:t>
      </w:r>
    </w:p>
    <w:p w:rsidR="0052135A" w:rsidRPr="00F77FDB" w:rsidRDefault="0052135A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08595" cy="1828800"/>
            <wp:effectExtent l="0" t="0" r="1905" b="0"/>
            <wp:docPr id="55324" name="Рисунок 55324" descr="File:Diclofenac synthesis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:Diclofenac synthesis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80" cy="183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98494E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индометацина:</w:t>
      </w:r>
    </w:p>
    <w:p w:rsidR="0098494E" w:rsidRPr="00F77FDB" w:rsidRDefault="0098494E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D9AB570" wp14:editId="46C3A3EE">
            <wp:extent cx="4937395" cy="2419350"/>
            <wp:effectExtent l="0" t="0" r="0" b="0"/>
            <wp:docPr id="17414" name="Picture 9" descr="http://ok-t.ru/studopediaru/baza5/1960801070.files/image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9" descr="http://ok-t.ru/studopediaru/baza5/1960801070.files/image163.gif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95" cy="242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135A" w:rsidRPr="00F77FDB" w:rsidRDefault="0052135A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Сулинды:</w:t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32392" cy="3829050"/>
            <wp:effectExtent l="0" t="0" r="6985" b="0"/>
            <wp:docPr id="55327" name="Рисунок 55327" descr="SULINDAC Synthesis, SAR, MCQ,Structure,Chemical Properties and Therapeutic  Uses - Gpatindia: Pharmacy Jobs, Admissions, Scholarships,  Conference,Grants, Exam Al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ULINDAC Synthesis, SAR, MCQ,Structure,Chemical Properties and Therapeutic  Uses - Gpatindia: Pharmacy Jobs, Admissions, Scholarships,  Conference,Grants, Exam Alerts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39" cy="38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5A" w:rsidRPr="00F77FDB" w:rsidRDefault="0052135A" w:rsidP="003E3211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диклофенака:</w:t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324225" cy="3773973"/>
            <wp:effectExtent l="0" t="0" r="0" b="0"/>
            <wp:docPr id="55325" name="Рисунок 55325" descr="Proposed scheme for the metabolic activation of diclofenac by acyl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oposed scheme for the metabolic activation of diclofenac by acyl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11" cy="378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Сулинды:</w:t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86578" cy="2333625"/>
            <wp:effectExtent l="0" t="0" r="0" b="0"/>
            <wp:docPr id="55326" name="Рисунок 55326" descr="Metabolism of sulindac. Prodrug sulindac undergoes reversible reduction... 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etabolism of sulindac. Prodrug sulindac undergoes reversible reduction... 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38" cy="233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11" w:rsidRPr="00F77FDB" w:rsidRDefault="003E3211" w:rsidP="003E321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Производные индолуксусной кислоты (индометацин, сулиндак, этодолак)</w:t>
      </w:r>
    </w:p>
    <w:p w:rsidR="00775E63" w:rsidRPr="00775E63" w:rsidRDefault="003E3211" w:rsidP="00775E63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val="az-Latn-AZ" w:eastAsia="ru-RU"/>
        </w:rPr>
      </w:pPr>
      <w:r w:rsidRPr="00775E63">
        <w:rPr>
          <w:rFonts w:ascii="Times New Roman" w:hAnsi="Times New Roman" w:cs="Times New Roman"/>
          <w:sz w:val="28"/>
          <w:szCs w:val="28"/>
          <w:lang w:val="az-Latn-AZ"/>
        </w:rPr>
        <w:t>AST проходит 200 раз для всех его эффектов. Применяется при ревматических заболеваниях, подагре, перикардите, плеврите, тромбофлебите.</w:t>
      </w:r>
      <w:r w:rsidR="00775E63" w:rsidRPr="00775E63">
        <w:rPr>
          <w:rFonts w:ascii="Times New Roman" w:eastAsia="MS Mincho" w:hAnsi="Times New Roman" w:cs="Times New Roman"/>
          <w:sz w:val="28"/>
          <w:szCs w:val="28"/>
          <w:lang w:val="az-Latn-AZ" w:eastAsia="ru-RU"/>
        </w:rPr>
        <w:t>Ортофен выпускают в таблетках по 0,015 и 0,025 г, диклофенак или 2,5% раствор вольтарена в 3 мл в/в и вольтарен-ретард 100 (содержащий 0,1 г вольтарена в одной таблетке). Синепар (Cinepar) таблетки содержат 50 мг диклофенака натрия и 500 мг парацетамола.</w:t>
      </w:r>
    </w:p>
    <w:p w:rsidR="003E3211" w:rsidRPr="00F77FDB" w:rsidRDefault="003E3211" w:rsidP="003E321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Это очень токсично. Выражены ульцерогенные эффекты, нарушение зрения, психические расстройства, задержка кровотечения. Фетотоксический эффект (преждевременное закрытие ботального ручья) является противопоказанием для МБС при язвенной болезни, психических расстройствах, эпилепсии, паркинсонизме.</w:t>
      </w:r>
    </w:p>
    <w:p w:rsidR="003E3211" w:rsidRPr="00F77FDB" w:rsidRDefault="003E3211" w:rsidP="003E321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Производные фенилового уксуса (диклофенак, асеклофенак, толметин)</w:t>
      </w:r>
    </w:p>
    <w:p w:rsidR="003E3211" w:rsidRPr="00F77FDB" w:rsidRDefault="003E3211" w:rsidP="003E321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Обладает выраженным противовоспалительным действием (АСТ, бутадион, превосходит ибупрофен, уступает индометацину). Побочные эффекты возникают редко. Важна широта воздействия.</w:t>
      </w:r>
    </w:p>
    <w:p w:rsidR="0098494E" w:rsidRPr="00F77FDB" w:rsidRDefault="0098494E" w:rsidP="003E3211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az-Latn-AZ"/>
        </w:rPr>
      </w:pP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2-Производные арилпропионовой кислоты (фенилпропионовая кислота)</w:t>
      </w:r>
    </w:p>
    <w:p w:rsidR="0098494E" w:rsidRPr="00F77FDB" w:rsidRDefault="0052135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19375" cy="857250"/>
            <wp:effectExtent l="0" t="0" r="9525" b="0"/>
            <wp:docPr id="17408" name="Рисунок 17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22" w:tooltip="İbuprofen" w:history="1">
        <w:proofErr w:type="spellStart"/>
        <w:proofErr w:type="gramStart"/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Ибупрофен</w:t>
        </w:r>
        <w:proofErr w:type="spellEnd"/>
        <w:proofErr w:type="gramEnd"/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(RS)-2-(4-изобутилфенил)пропионовая кислота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93245" cy="1181100"/>
            <wp:effectExtent l="0" t="0" r="0" b="0"/>
            <wp:docPr id="17415" name="Рисунок 17415" descr="Dexibuprofen Structural Formulae V.1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exibuprofen Structural Formulae V.1.sv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49" cy="11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F77FDB" w:rsidRDefault="00D073FE" w:rsidP="00D073F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Декси</w:t>
      </w:r>
      <w:hyperlink r:id="rId124" w:tooltip="İbuprofen" w:history="1">
        <w:proofErr w:type="spellStart"/>
        <w:r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бупрофен</w:t>
        </w:r>
        <w:proofErr w:type="spellEnd"/>
      </w:hyperlink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(S)-2-(4-изобутилфенил)пропионовая кислота (d-зомер)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</w:p>
    <w:p w:rsidR="0052135A" w:rsidRPr="00F77FDB" w:rsidRDefault="0052135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87445" cy="1733550"/>
            <wp:effectExtent l="0" t="0" r="3810" b="0"/>
            <wp:docPr id="17409" name="Рисунок 17409" descr="Fenoprofen2DAC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enoprofen2DACS.sv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84" cy="17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6" w:tooltip="Fenoprofen (sayfa mevcut değil)" w:history="1">
        <w:proofErr w:type="spellStart"/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Фенопрофен</w:t>
        </w:r>
        <w:proofErr w:type="spellEnd"/>
      </w:hyperlink>
    </w:p>
    <w:p w:rsidR="0052135A" w:rsidRPr="00F77FDB" w:rsidRDefault="0052135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095500" cy="1307641"/>
            <wp:effectExtent l="0" t="0" r="0" b="0"/>
            <wp:docPr id="17410" name="Рисунок 17410" descr="Flurbiprof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lurbiprofen.sv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89" cy="13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8" w:tooltip="Flurbiprofen" w:history="1">
        <w:proofErr w:type="spellStart"/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Флурбипрофен</w:t>
        </w:r>
        <w:proofErr w:type="spellEnd"/>
      </w:hyperlink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024063" cy="809625"/>
            <wp:effectExtent l="0" t="0" r="0" b="0"/>
            <wp:docPr id="55316" name="Рисунок 55316" descr="Ketoprof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etoprofen.sv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90" cy="8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hyperlink r:id="rId130" w:tooltip="Ketoprofen" w:history="1">
        <w:proofErr w:type="spellStart"/>
        <w:r w:rsidR="0098494E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Кетопрофен</w:t>
        </w:r>
        <w:proofErr w:type="spellEnd"/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(R,S)-2-(3-бензоилфенил</w:t>
      </w:r>
      <w:proofErr w:type="gramStart"/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)п</w:t>
      </w:r>
      <w:proofErr w:type="gramEnd"/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ропионовая кислота</w:t>
      </w:r>
    </w:p>
    <w:p w:rsidR="00D073FE" w:rsidRPr="00F77FDB" w:rsidRDefault="00D073FE" w:rsidP="0098494E">
      <w:pPr>
        <w:shd w:val="clear" w:color="auto" w:fill="FFFFFF"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76550" cy="1109342"/>
            <wp:effectExtent l="0" t="0" r="0" b="0"/>
            <wp:docPr id="17416" name="Рисунок 17416" descr="Dexketoprof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exketoprofen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4" cy="1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1E532A" w:rsidRDefault="00D073FE" w:rsidP="0098494E">
      <w:pPr>
        <w:shd w:val="clear" w:color="auto" w:fill="FFFFFF"/>
        <w:spacing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spellStart"/>
      <w:r w:rsidRPr="001E532A">
        <w:rPr>
          <w:rFonts w:ascii="Times New Roman" w:hAnsi="Times New Roman" w:cs="Times New Roman"/>
          <w:sz w:val="28"/>
          <w:szCs w:val="28"/>
        </w:rPr>
        <w:t>Декскетопрофен</w:t>
      </w:r>
      <w:proofErr w:type="spellEnd"/>
      <w:r w:rsidRPr="001E532A">
        <w:rPr>
          <w:rFonts w:ascii="Times New Roman" w:hAnsi="Times New Roman" w:cs="Times New Roman"/>
          <w:sz w:val="28"/>
          <w:szCs w:val="28"/>
        </w:rPr>
        <w:t xml:space="preserve"> (</w:t>
      </w:r>
      <w:r w:rsidRPr="00F77F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532A">
        <w:rPr>
          <w:rFonts w:ascii="Times New Roman" w:hAnsi="Times New Roman" w:cs="Times New Roman"/>
          <w:sz w:val="28"/>
          <w:szCs w:val="28"/>
        </w:rPr>
        <w:t xml:space="preserve">-изомер </w:t>
      </w:r>
      <w:proofErr w:type="spellStart"/>
      <w:r w:rsidRPr="001E532A">
        <w:rPr>
          <w:rFonts w:ascii="Times New Roman" w:hAnsi="Times New Roman" w:cs="Times New Roman"/>
          <w:sz w:val="28"/>
          <w:szCs w:val="28"/>
        </w:rPr>
        <w:t>кетопрофена</w:t>
      </w:r>
      <w:proofErr w:type="spellEnd"/>
      <w:r w:rsidRPr="001E532A">
        <w:rPr>
          <w:rFonts w:ascii="Times New Roman" w:hAnsi="Times New Roman" w:cs="Times New Roman"/>
          <w:sz w:val="28"/>
          <w:szCs w:val="28"/>
        </w:rPr>
        <w:t>)</w:t>
      </w: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(S)-2-(3-бензоилфенил</w:t>
      </w:r>
      <w:proofErr w:type="gramStart"/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)п</w:t>
      </w:r>
      <w:proofErr w:type="gramEnd"/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ропионовая кислота</w:t>
      </w:r>
    </w:p>
    <w:p w:rsidR="0098494E" w:rsidRPr="001E532A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По фармакологическому действию близок к ортофенам (Кетонал, Фастум).</w:t>
      </w:r>
    </w:p>
    <w:p w:rsidR="0098494E" w:rsidRDefault="0052135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59742" cy="952500"/>
            <wp:effectExtent l="0" t="0" r="2540" b="0"/>
            <wp:docPr id="17411" name="Рисунок 17411" descr="Loxoprof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oxoprofen.sv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47" cy="9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63" w:rsidRPr="00AF0D4A" w:rsidRDefault="00775E63" w:rsidP="00775E63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val="az-Latn-AZ" w:eastAsia="ru-RU"/>
        </w:rPr>
      </w:pPr>
      <w:r w:rsidRPr="00AF0D4A">
        <w:rPr>
          <w:rFonts w:ascii="Times New Roman" w:eastAsia="MS Mincho" w:hAnsi="Times New Roman" w:cs="Times New Roman"/>
          <w:sz w:val="28"/>
          <w:szCs w:val="28"/>
          <w:lang w:val="az-Latn-AZ" w:eastAsia="ru-RU"/>
        </w:rPr>
        <w:t>Применяется при кетональном артрите, псевдоподагре, спондилите, артрите, ревматизме, бурсите, капсулите, послеоперационных болях и болях при злокачественных опухолях. Выпускаются таблетки по 0,1 (форте), 0,15 (ретард) г, свечи по 0,1 г, в/в по 2 мл (0,1 г), крем по 30 и 100 г.</w:t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3" w:tooltip="Loksoprofen (sayfa mevcut değil)" w:history="1">
        <w:proofErr w:type="spellStart"/>
        <w:proofErr w:type="gramStart"/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локсопрофен</w:t>
        </w:r>
        <w:proofErr w:type="spellEnd"/>
        <w:proofErr w:type="gramEnd"/>
      </w:hyperlink>
    </w:p>
    <w:p w:rsidR="0098494E" w:rsidRPr="00F77FDB" w:rsidRDefault="0052135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905125" cy="1516112"/>
            <wp:effectExtent l="0" t="0" r="0" b="8255"/>
            <wp:docPr id="17412" name="Рисунок 17412" descr="Naproxen2DAC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Naproxen2DACS.sv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94" cy="15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hyperlink r:id="rId135" w:tooltip="Naproksen" w:history="1">
        <w:proofErr w:type="spellStart"/>
        <w:r w:rsidR="0098494E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Напроксен</w:t>
        </w:r>
        <w:proofErr w:type="spellEnd"/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S-2-(6-метокси-2-нафтил</w:t>
      </w:r>
      <w:proofErr w:type="gramStart"/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)-</w:t>
      </w:r>
      <w:proofErr w:type="gramEnd"/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пропионовая кислота</w:t>
      </w:r>
    </w:p>
    <w:p w:rsidR="0098494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ибупрофена: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29200" cy="1343066"/>
            <wp:effectExtent l="0" t="0" r="0" b="9525"/>
            <wp:docPr id="17417" name="Рисунок 17417" descr="Ibuprofen Synthesis – Writing Anth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buprofen Synthesis – Writing Anthology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3" cy="13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напроксена: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84584" cy="2886075"/>
            <wp:effectExtent l="0" t="0" r="0" b="0"/>
            <wp:docPr id="17413" name="Рисунок 17413" descr="Large-Scale Synthesis of S-naproxe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arge-Scale Synthesis of S-naproxen.sv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689" cy="28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кеторолака: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19725" cy="1706874"/>
            <wp:effectExtent l="0" t="0" r="0" b="8255"/>
            <wp:docPr id="17419" name="Рисунок 17419" descr="File:Ketorolac synthesis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ile:Ketorolac synthesis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14" cy="171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lastRenderedPageBreak/>
        <w:t>Метаболизм ибупрофена: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961503" cy="3267075"/>
            <wp:effectExtent l="0" t="0" r="1270" b="0"/>
            <wp:docPr id="17418" name="Рисунок 17418" descr="Chemical structure of ibuprofen and its metabolites, ibuprofen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hemical structure of ibuprofen and its metabolites, ibuprofen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469" cy="32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напроксена:</w:t>
      </w:r>
    </w:p>
    <w:p w:rsidR="00D073FE" w:rsidRPr="00F77FDB" w:rsidRDefault="00D073F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219719" cy="3743325"/>
            <wp:effectExtent l="0" t="0" r="0" b="0"/>
            <wp:docPr id="17420" name="Рисунок 17420" descr="Metabolic pathways of naproxen by Cunninghamella species.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etabolic pathways of naproxen by Cunninghamella species. | Download  Scientific Diagram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17" cy="37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Производные фенилпропиона т-воды (ибупрофен)</w:t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 xml:space="preserve">Отстает от диклофенака по всем своим эффектам, широта действия значительна, эффективен в тех случаях, когда воспалительных процессов в </w:t>
      </w:r>
      <w:r w:rsidRPr="00F77FD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суставах больше, чем деструктивных, меньше побочное действие. Применяется как жаропонижающее у детей.</w:t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Нафтилпропион производные т-воды (напроксен)</w:t>
      </w:r>
    </w:p>
    <w:p w:rsidR="0052135A" w:rsidRDefault="0052135A" w:rsidP="00775E63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MS Mincho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По противовоспалительному действию уступает диклофенаку, вызывает токсическую амблиопию, обладает выраженным обезболивающим действием. Хорошо держится.</w:t>
      </w:r>
      <w:r w:rsidR="00775E63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Выпускается в таблетках по 0,22, 0,25, 0,275, 0,375, 0,5 и 0,55 грамма; Суспензии для приема внутрь 2,4% и 2,5% во флаконах по 100 мл; Применяют в виде ректальных суппозиториев (свечей) в дозах 0,25 и 0,5 г (№ 6.10).</w:t>
      </w:r>
      <w:r w:rsidR="00775E63" w:rsidRPr="00AF0D4A">
        <w:rPr>
          <w:rFonts w:ascii="Times New Roman" w:eastAsia="MS Mincho" w:hAnsi="Times New Roman" w:cs="Times New Roman"/>
          <w:sz w:val="28"/>
          <w:szCs w:val="28"/>
          <w:lang w:val="az-Latn-AZ" w:eastAsia="ru-RU"/>
        </w:rPr>
        <w:t>Напроксен входит в состав ряда комбинированных препаратов. К ним относятся таблетки Пенталгин Н и ректальные свечи Сефекон Н.</w:t>
      </w:r>
    </w:p>
    <w:p w:rsidR="00775E63" w:rsidRPr="00AF0D4A" w:rsidRDefault="00775E63" w:rsidP="00775E63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val="az-Latn-AZ" w:eastAsia="ru-RU"/>
        </w:rPr>
      </w:pPr>
      <w:r w:rsidRPr="00AF0D4A">
        <w:rPr>
          <w:rFonts w:ascii="Times New Roman" w:eastAsia="MS Mincho" w:hAnsi="Times New Roman" w:cs="Times New Roman"/>
          <w:sz w:val="28"/>
          <w:szCs w:val="28"/>
          <w:lang w:val="az-Latn-AZ" w:eastAsia="ru-RU"/>
        </w:rPr>
        <w:t>Ибупрофен оказывает противовоспалительное, обезболивающее и раздражающее действие. В таблетках, покрытых оболочкой по 0,2 г, 2% сиропа и 20% крема выпускают под названием Долгит.</w:t>
      </w: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az-Latn-AZ" w:eastAsia="ru-RU"/>
        </w:rPr>
        <w:t>Н</w:t>
      </w: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-Производные арилантраниловой кислоты (фенамовые кислоты).</w:t>
      </w:r>
    </w:p>
    <w:p w:rsidR="00D073FE" w:rsidRPr="00F77FDB" w:rsidRDefault="00D073FE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14475" cy="1257300"/>
            <wp:effectExtent l="0" t="0" r="9525" b="0"/>
            <wp:docPr id="17421" name="Рисунок 1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5A" w:rsidRPr="00F77FDB" w:rsidRDefault="00E66BE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42" w:tooltip="Mefenamik asit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Мефенамовая кислота</w:t>
        </w:r>
      </w:hyperlink>
      <w:r w:rsidR="00D073F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D073FE" w:rsidRPr="00F77FDB">
        <w:rPr>
          <w:rFonts w:ascii="Times New Roman" w:hAnsi="Times New Roman" w:cs="Times New Roman"/>
          <w:sz w:val="28"/>
          <w:szCs w:val="28"/>
          <w:lang w:val="en-US"/>
        </w:rPr>
        <w:t>2-(2,3-диметилфенил)</w:t>
      </w:r>
      <w:proofErr w:type="spellStart"/>
      <w:r w:rsidR="00D073FE" w:rsidRPr="00F77FDB">
        <w:rPr>
          <w:rFonts w:ascii="Times New Roman" w:hAnsi="Times New Roman" w:cs="Times New Roman"/>
          <w:sz w:val="28"/>
          <w:szCs w:val="28"/>
          <w:lang w:val="en-US"/>
        </w:rPr>
        <w:t>аминобензойная</w:t>
      </w:r>
      <w:proofErr w:type="spellEnd"/>
      <w:r w:rsidR="00D073FE" w:rsidRPr="00F77F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73FE" w:rsidRPr="00F77FDB">
        <w:rPr>
          <w:rFonts w:ascii="Times New Roman" w:hAnsi="Times New Roman" w:cs="Times New Roman"/>
          <w:sz w:val="28"/>
          <w:szCs w:val="28"/>
          <w:lang w:val="en-US"/>
        </w:rPr>
        <w:t>кислота</w:t>
      </w:r>
      <w:proofErr w:type="spellEnd"/>
    </w:p>
    <w:p w:rsidR="00D073FE" w:rsidRPr="00F77FDB" w:rsidRDefault="00D073FE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428875" cy="1247775"/>
            <wp:effectExtent l="0" t="0" r="9525" b="9525"/>
            <wp:docPr id="17422" name="Рисунок 1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1E532A" w:rsidRDefault="00D073FE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Флуфенамовая кислота</w:t>
      </w:r>
      <w:r w:rsidRPr="001E532A">
        <w:rPr>
          <w:rFonts w:ascii="Times New Roman" w:hAnsi="Times New Roman" w:cs="Times New Roman"/>
          <w:sz w:val="28"/>
          <w:szCs w:val="28"/>
        </w:rPr>
        <w:t>2-{[3-(</w:t>
      </w:r>
      <w:proofErr w:type="spellStart"/>
      <w:r w:rsidRPr="001E532A">
        <w:rPr>
          <w:rFonts w:ascii="Times New Roman" w:hAnsi="Times New Roman" w:cs="Times New Roman"/>
          <w:sz w:val="28"/>
          <w:szCs w:val="28"/>
        </w:rPr>
        <w:t>Трифторметил</w:t>
      </w:r>
      <w:proofErr w:type="spellEnd"/>
      <w:r w:rsidRPr="001E532A">
        <w:rPr>
          <w:rFonts w:ascii="Times New Roman" w:hAnsi="Times New Roman" w:cs="Times New Roman"/>
          <w:sz w:val="28"/>
          <w:szCs w:val="28"/>
        </w:rPr>
        <w:t>)фенил]амин}бензойная кислота</w:t>
      </w:r>
    </w:p>
    <w:p w:rsidR="00D073FE" w:rsidRPr="00F77FDB" w:rsidRDefault="00D073FE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145846" cy="1266825"/>
            <wp:effectExtent l="0" t="0" r="6985" b="0"/>
            <wp:docPr id="17423" name="Рисунок 17423" descr="Meclofenamic ac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eclofenamic acid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02" cy="12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5A" w:rsidRPr="00F77FDB" w:rsidRDefault="00E66BE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hyperlink r:id="rId145" w:tooltip="Meklofenamik asit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Меклофенам</w:t>
        </w:r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кислота</w:t>
      </w:r>
      <w:r w:rsidR="0052135A" w:rsidRPr="00F77FDB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:rsidR="00D073FE" w:rsidRPr="00F77FDB" w:rsidRDefault="00D073FE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62125" cy="954025"/>
            <wp:effectExtent l="0" t="0" r="0" b="0"/>
            <wp:docPr id="17424" name="Рисунок 17424" descr="Tolfenamic acid FormulaV1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olfenamic acid FormulaV1.sv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20" cy="9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FE" w:rsidRPr="00F77FDB" w:rsidRDefault="00D073FE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Толфенамовая кислота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Синтез мефенамовой кислоты: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43525" cy="1136920"/>
            <wp:effectExtent l="0" t="0" r="0" b="6350"/>
            <wp:docPr id="17427" name="Рисунок 17427" descr="File:Mefenamic acid synthesis 01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ile:Mefenamic acid synthesis 01.sv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18" cy="11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Синтез флуфенамовой кислоты: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53000" cy="1228183"/>
            <wp:effectExtent l="0" t="0" r="0" b="0"/>
            <wp:docPr id="17429" name="Рисунок 17429" descr="FLUFENAMIC ACID Synthesis, SAR, MCQ, Structure, Chemical Properties and  Therapeutic Uses - Gpatindia: Pharmacy Jobs, Admissions, Scholarships,  Conference,Grants, Exam Al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LUFENAMIC ACID Synthesis, SAR, MCQ, Structure, Chemical Properties and  Therapeutic Uses - Gpatindia: Pharmacy Jobs, Admissions, Scholarships,  Conference,Grants, Exam Alerts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50" cy="12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Синтез толфенамовой кислоты: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1188085"/>
            <wp:effectExtent l="0" t="0" r="0" b="0"/>
            <wp:docPr id="17430" name="Рисунок 17430" descr="File:Tolfenamic acid synthesis 01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ile:Tolfenamic acid synthesis 01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Метаболизм мефенамовой кислоты:</w:t>
      </w:r>
    </w:p>
    <w:p w:rsidR="007710D6" w:rsidRPr="00F77FDB" w:rsidRDefault="007710D6" w:rsidP="007710D6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724275" cy="4074421"/>
            <wp:effectExtent l="0" t="0" r="0" b="2540"/>
            <wp:docPr id="17428" name="Рисунок 17428" descr="Metabolic Activation of Mefenamic Acid Leading to  Mefenamyl-S-Acyl-Glutathione Adduct Formation In Vitro and In Vivo in Rat |  Drug Metabolism &amp;amp;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Metabolic Activation of Mefenamic Acid Leading to  Mefenamyl-S-Acyl-Glutathione Adduct Formation In Vitro and In Vivo in Rat |  Drug Metabolism &amp;amp; Disposition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039" cy="4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Производные антраниловой кислоты (мефенам, толфенам, меклофенам, флуфенам)</w:t>
      </w:r>
    </w:p>
    <w:p w:rsidR="00775E63" w:rsidRPr="00775E63" w:rsidRDefault="0052135A" w:rsidP="00775E63">
      <w:pPr>
        <w:spacing w:after="0" w:line="360" w:lineRule="auto"/>
        <w:ind w:firstLine="720"/>
        <w:jc w:val="both"/>
        <w:rPr>
          <w:rFonts w:ascii="Times New Roman" w:eastAsia="MS Mincho" w:hAnsi="Times New Roman" w:cs="Times New Roman"/>
          <w:sz w:val="28"/>
          <w:szCs w:val="28"/>
          <w:lang w:val="az-Latn-AZ" w:eastAsia="ru-RU"/>
        </w:rPr>
      </w:pPr>
      <w:r w:rsidRPr="00775E63">
        <w:rPr>
          <w:rFonts w:ascii="Times New Roman" w:hAnsi="Times New Roman" w:cs="Times New Roman"/>
          <w:sz w:val="28"/>
          <w:szCs w:val="28"/>
          <w:lang w:val="az-Latn-AZ"/>
        </w:rPr>
        <w:t>Фармакологическое действие сходно с производными салициловой кислоты.</w:t>
      </w:r>
      <w:r w:rsidR="00775E63" w:rsidRPr="00775E63">
        <w:rPr>
          <w:rFonts w:ascii="Times New Roman" w:eastAsia="MS Mincho" w:hAnsi="Times New Roman" w:cs="Times New Roman"/>
          <w:sz w:val="28"/>
          <w:szCs w:val="28"/>
          <w:lang w:val="az-Latn-AZ" w:eastAsia="ru-RU"/>
        </w:rPr>
        <w:t>Мефенамовая кислота 0,25; Выпускается в таблетках по 0,35 и 0,5 г. Мефенамовая кислота входит в состав комбинированного препарата под названием Лангезик (в каждой таблетке содержится 0,25 г мефенамовой кислоты и 0,5 г парацетамола).</w:t>
      </w:r>
    </w:p>
    <w:p w:rsidR="0052135A" w:rsidRPr="00F77FDB" w:rsidRDefault="0052135A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Диспептические расстройства встречаются редко.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b/>
          <w:sz w:val="28"/>
          <w:szCs w:val="28"/>
          <w:lang w:val="az-Latn-AZ"/>
        </w:rPr>
        <w:t>Производные пиразола.</w:t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74738" cy="1133475"/>
            <wp:effectExtent l="0" t="0" r="0" b="0"/>
            <wp:docPr id="17435" name="Рисунок 17435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06" cy="113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Антипирин (феназол)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1276350" cy="1531620"/>
            <wp:effectExtent l="0" t="0" r="0" b="0"/>
            <wp:docPr id="17433" name="Рисунок 17433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81" cy="15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FDB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</w:p>
    <w:p w:rsidR="007710D6" w:rsidRPr="001E532A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Аминопирин (аминофеназон) 4-диметиламино-2,3-диметил-1-фенил-3-пиразолин-5-он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486025" cy="1022896"/>
            <wp:effectExtent l="0" t="0" r="0" b="6350"/>
            <wp:docPr id="17431" name="Рисунок 17431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1" cy="10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3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Метамизол натрия</w:t>
      </w:r>
    </w:p>
    <w:p w:rsidR="007710D6" w:rsidRPr="001E532A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E532A">
        <w:rPr>
          <w:rFonts w:ascii="Times New Roman" w:hAnsi="Times New Roman" w:cs="Times New Roman"/>
          <w:sz w:val="28"/>
          <w:szCs w:val="28"/>
        </w:rPr>
        <w:t>Натрий-1-фенил-2,3-диметил-3-пиразолин-5-оксо-4-метиламинометансульфонат</w:t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545130" cy="1114425"/>
            <wp:effectExtent l="0" t="0" r="0" b="0"/>
            <wp:docPr id="17432" name="Рисунок 17432" descr="Изображение химической стру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Изображение химической структуры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80" cy="111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7710D6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пропифеназон</w:t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Синтез феназона:</w:t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114925" cy="4343400"/>
            <wp:effectExtent l="0" t="0" r="9525" b="0"/>
            <wp:docPr id="17436" name="Рисунок 17436" descr="Phenazone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enazone - an overview | ScienceDirect Topics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метамизола:</w:t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2404016"/>
            <wp:effectExtent l="0" t="0" r="3175" b="0"/>
            <wp:docPr id="17438" name="Рисунок 17438" descr="File:Metamizole sodium synthesis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ile:Metamizole sodium synthesis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феназона:</w:t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435248" cy="2705100"/>
            <wp:effectExtent l="0" t="0" r="0" b="0"/>
            <wp:docPr id="17437" name="Рисунок 17437" descr="Phenazone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henazone - an overview | ScienceDirect Topics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61" cy="27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метамизола:</w:t>
      </w:r>
    </w:p>
    <w:p w:rsidR="001B4653" w:rsidRPr="00F77FDB" w:rsidRDefault="001B4653" w:rsidP="0052135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40425" cy="3676075"/>
            <wp:effectExtent l="0" t="0" r="3175" b="635"/>
            <wp:docPr id="17439" name="Рисунок 17439" descr="The metabolism of metamizole and its major metabolites | Download 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he metabolism of metamizole and its major metabolites | Download  Scientific Diagram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Антипирин 0,1 в таблетках как болеутоляющее, жаропонижающее и противовоспалительное средство; 0,5 г и выпускают в виде порошка. 10-20% раствор обрабатывают в виде буфера как наружное кровоостанавливающее средство. Его назначают в составе некоторых комбинированных препаратов.</w:t>
      </w:r>
    </w:p>
    <w:p w:rsidR="007351AA" w:rsidRPr="00F77FDB" w:rsidRDefault="007351AA" w:rsidP="007351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Анальгин – обезболивающее, жаропонижающее и противовоспалительное средство. 0,1; В таблетках по 0,5 г выпускают по 1 и 2 мл 50% раствора для инъекций.</w:t>
      </w:r>
    </w:p>
    <w:p w:rsidR="007351AA" w:rsidRPr="00F77FDB" w:rsidRDefault="007351AA" w:rsidP="007351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lastRenderedPageBreak/>
        <w:t>Метамизол-натрий представляет собой комбинацию некоторых препаратов: (Андипал, Темпалгин, Пенталгин, Седалгин, Баралгин (Максиган, Спазмалгон: состав: анальгин 0,5 г, питофенон-гидрохлорид-холиноблокатор - 0,005 г; фенпивериния-бромид-кровь-1)) даны в составе.</w:t>
      </w:r>
    </w:p>
    <w:p w:rsidR="007351AA" w:rsidRPr="00F77FDB" w:rsidRDefault="007351AA" w:rsidP="007351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Пропифеназон оказывает обезболивающее и жаропонижающее действие. По своему действию аналогичен антипирину, но более активен. Пропифеназон входит в состав ненаркотических анальгетиков - жаропонижающих средств. Это один из основных компонентов препарата саридон. Саридо содержит 0,25 г парацетамола, 0,15 г пропифеназона и 0,05 г кофеина.</w:t>
      </w:r>
    </w:p>
    <w:p w:rsidR="007351AA" w:rsidRPr="00F77FDB" w:rsidRDefault="007351AA" w:rsidP="007351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пиразолидина.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1666875" cy="1266825"/>
            <wp:effectExtent l="0" t="0" r="9525" b="9525"/>
            <wp:docPr id="69632" name="Рисунок 6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60" w:tooltip="Fenibütazon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Фенибутазон</w:t>
        </w:r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7351AA" w:rsidRPr="00F77FDB">
        <w:rPr>
          <w:rFonts w:ascii="Times New Roman" w:hAnsi="Times New Roman" w:cs="Times New Roman"/>
          <w:sz w:val="28"/>
          <w:szCs w:val="28"/>
          <w:lang w:val="en-US"/>
        </w:rPr>
        <w:t>4-Бутил-1,2-дифенил-пиразолидин-3,5-дион</w:t>
      </w:r>
    </w:p>
    <w:p w:rsidR="007710D6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37641" cy="1143000"/>
            <wp:effectExtent l="0" t="0" r="0" b="0"/>
            <wp:docPr id="69633" name="Рисунок 69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76" cy="114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AA" w:rsidRPr="001E532A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hyperlink r:id="rId162" w:tooltip="Oksifenbütazon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оксифенбутазон</w:t>
        </w:r>
      </w:hyperlink>
      <w:r w:rsidR="007351AA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7351AA" w:rsidRPr="001E532A">
        <w:rPr>
          <w:rFonts w:ascii="Times New Roman" w:hAnsi="Times New Roman" w:cs="Times New Roman"/>
          <w:sz w:val="28"/>
          <w:szCs w:val="28"/>
        </w:rPr>
        <w:t>(</w:t>
      </w:r>
      <w:r w:rsidR="007351AA" w:rsidRPr="00F77FDB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7351AA" w:rsidRPr="001E532A">
        <w:rPr>
          <w:rFonts w:ascii="Times New Roman" w:hAnsi="Times New Roman" w:cs="Times New Roman"/>
          <w:sz w:val="28"/>
          <w:szCs w:val="28"/>
        </w:rPr>
        <w:t>)-4-бутил-1-(4-гидроксифенил)-2-фенилпиразолидин-3,5-дион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085975" cy="1485900"/>
            <wp:effectExtent l="0" t="0" r="9525" b="0"/>
            <wp:docPr id="69634" name="Рисунок 69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1E532A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lastRenderedPageBreak/>
        <w:t>Сульфинпиразон</w:t>
      </w:r>
      <w:r w:rsidRPr="001E532A">
        <w:rPr>
          <w:rFonts w:ascii="Times New Roman" w:hAnsi="Times New Roman" w:cs="Times New Roman"/>
          <w:sz w:val="28"/>
          <w:szCs w:val="28"/>
        </w:rPr>
        <w:t>1,2-дифенил-4-[2-(</w:t>
      </w:r>
      <w:proofErr w:type="spellStart"/>
      <w:r w:rsidRPr="001E532A">
        <w:rPr>
          <w:rFonts w:ascii="Times New Roman" w:hAnsi="Times New Roman" w:cs="Times New Roman"/>
          <w:sz w:val="28"/>
          <w:szCs w:val="28"/>
        </w:rPr>
        <w:t>фенилсульфинил</w:t>
      </w:r>
      <w:proofErr w:type="spellEnd"/>
      <w:r w:rsidRPr="001E532A">
        <w:rPr>
          <w:rFonts w:ascii="Times New Roman" w:hAnsi="Times New Roman" w:cs="Times New Roman"/>
          <w:sz w:val="28"/>
          <w:szCs w:val="28"/>
        </w:rPr>
        <w:t>)этил]пиразолидин-3,5-дион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>
            <wp:extent cx="1819275" cy="1666875"/>
            <wp:effectExtent l="0" t="0" r="9525" b="9525"/>
            <wp:docPr id="69635" name="Рисунок 69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AA" w:rsidRPr="001E532A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Апазон</w:t>
      </w:r>
      <w:r w:rsidRPr="001E532A">
        <w:rPr>
          <w:rFonts w:ascii="Times New Roman" w:hAnsi="Times New Roman" w:cs="Times New Roman"/>
          <w:sz w:val="28"/>
          <w:szCs w:val="28"/>
        </w:rPr>
        <w:t>5-(диметиламин)-9-метил-2-пропилпиразол[1,2-а][1,2,4]бензотриазин-1,3-дион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>
            <wp:extent cx="1552575" cy="1857375"/>
            <wp:effectExtent l="0" t="0" r="9525" b="9525"/>
            <wp:docPr id="69636" name="Рисунок 6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AA" w:rsidRPr="001E532A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Проквазон</w:t>
      </w:r>
      <w:r w:rsidRPr="001E532A">
        <w:rPr>
          <w:rFonts w:ascii="Times New Roman" w:hAnsi="Times New Roman" w:cs="Times New Roman"/>
          <w:sz w:val="28"/>
          <w:szCs w:val="28"/>
        </w:rPr>
        <w:t>1-изопропил-7-метил-4-фенилхиназолин-2 (1</w:t>
      </w:r>
      <w:r w:rsidRPr="00F77F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532A">
        <w:rPr>
          <w:rFonts w:ascii="Times New Roman" w:hAnsi="Times New Roman" w:cs="Times New Roman"/>
          <w:sz w:val="28"/>
          <w:szCs w:val="28"/>
        </w:rPr>
        <w:t>)-он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proofErr w:type="spellStart"/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Синтез</w:t>
      </w:r>
      <w:proofErr w:type="spellEnd"/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фенилбитазола</w:t>
      </w:r>
      <w:proofErr w:type="spellEnd"/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:</w:t>
      </w:r>
    </w:p>
    <w:p w:rsidR="007351AA" w:rsidRPr="00F77FDB" w:rsidRDefault="007351A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8064" w:dyaOrig="1992">
          <v:shape id="_x0000_i1027" type="#_x0000_t75" style="width:403.5pt;height:99.75pt" o:ole="">
            <v:imagedata r:id="rId166" o:title=""/>
          </v:shape>
          <o:OLEObject Type="Embed" ProgID="ISISServer" ShapeID="_x0000_i1027" DrawAspect="Content" ObjectID="_1714426533" r:id="rId167"/>
        </w:object>
      </w:r>
    </w:p>
    <w:p w:rsidR="00943D4A" w:rsidRPr="00F77FDB" w:rsidRDefault="00943D4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сульфинпиразона:</w:t>
      </w:r>
    </w:p>
    <w:p w:rsidR="00943D4A" w:rsidRPr="00F77FDB" w:rsidRDefault="00943D4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72100" cy="847501"/>
            <wp:effectExtent l="0" t="0" r="0" b="0"/>
            <wp:docPr id="69638" name="Рисунок 69638" descr="File:Sulfinpyrazone synthesis 01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ile:Sulfinpyrazone synthesis 01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28" cy="85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4A" w:rsidRPr="00F77FDB" w:rsidRDefault="00943D4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фенилбутазона:</w:t>
      </w:r>
    </w:p>
    <w:p w:rsidR="00943D4A" w:rsidRPr="00F77FDB" w:rsidRDefault="00943D4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43425" cy="3407568"/>
            <wp:effectExtent l="0" t="0" r="0" b="2540"/>
            <wp:docPr id="69637" name="Рисунок 69637" descr="ars.els-cdn.com/content/image/3-s2.0-B978012744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rs.els-cdn.com/content/image/3-s2.0-B978012744...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83" cy="34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AA" w:rsidRPr="00F77FDB" w:rsidRDefault="007351AA" w:rsidP="007351A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Фенилбутазон оказывает противовоспалительное действие. Таблетки и мази выпускаются по 0,05 и 0,15 г. Доступны таблетки реопирина и растворы для инъекций.</w:t>
      </w:r>
    </w:p>
    <w:p w:rsidR="00943D4A" w:rsidRPr="00F77FDB" w:rsidRDefault="00943D4A" w:rsidP="00943D4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Сульфинпиразон является одним из метаболитов бутадиона. Не оказывает острого обезболивающего и противовоспалительного действия, но является активным урикозурическим веществом. Поэтому он увеличивает выведение мочевой кислоты почками, а также через кишечник.</w:t>
      </w:r>
    </w:p>
    <w:p w:rsidR="00943D4A" w:rsidRPr="00F77FDB" w:rsidRDefault="00943D4A" w:rsidP="00943D4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В целом подавляет активность ферментов, участвующих в метаболизме пуринов.</w:t>
      </w:r>
    </w:p>
    <w:p w:rsidR="00943D4A" w:rsidRPr="00F77FDB" w:rsidRDefault="00943D4A" w:rsidP="00943D4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Препарат применяют при лечении подагры. Сульфинпиразон выпускают в таблетках по 0,1 г и таблетках по 0,2 г.</w:t>
      </w:r>
    </w:p>
    <w:p w:rsidR="00943D4A" w:rsidRPr="00F77FDB" w:rsidRDefault="00943D4A" w:rsidP="00943D4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Производные пиррол-2-уксусной кислоты</w:t>
      </w:r>
    </w:p>
    <w:p w:rsidR="00943D4A" w:rsidRPr="00F77FDB" w:rsidRDefault="00943D4A" w:rsidP="00943D4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>
            <wp:extent cx="3762375" cy="1600200"/>
            <wp:effectExtent l="0" t="0" r="9525" b="0"/>
            <wp:docPr id="69639" name="Рисунок 6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4A" w:rsidRPr="001E532A" w:rsidRDefault="00943D4A" w:rsidP="00943D4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lastRenderedPageBreak/>
        <w:t>Толметин</w:t>
      </w:r>
      <w:r w:rsidRPr="001E532A">
        <w:rPr>
          <w:rFonts w:ascii="Times New Roman" w:hAnsi="Times New Roman" w:cs="Times New Roman"/>
          <w:sz w:val="28"/>
          <w:szCs w:val="28"/>
        </w:rPr>
        <w:t>[1-метил-5-(4-метилбензоил)-1Н-пиррол-2-ил]уксусная кислота</w:t>
      </w:r>
    </w:p>
    <w:p w:rsidR="00943D4A" w:rsidRPr="00F77FDB" w:rsidRDefault="00943D4A" w:rsidP="00943D4A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>
            <wp:extent cx="3457575" cy="1495425"/>
            <wp:effectExtent l="0" t="0" r="9525" b="9525"/>
            <wp:docPr id="69640" name="Рисунок 6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AA" w:rsidRPr="001E532A" w:rsidRDefault="00943D4A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Зомепирак</w:t>
      </w:r>
      <w:r w:rsidRPr="001E532A">
        <w:rPr>
          <w:rFonts w:ascii="Times New Roman" w:hAnsi="Times New Roman" w:cs="Times New Roman"/>
          <w:sz w:val="28"/>
          <w:szCs w:val="28"/>
        </w:rPr>
        <w:t>2-[5-(4-Хлорбензоил)-1,4-диметил-пиррол-2-ил]уксусная кислота</w:t>
      </w:r>
    </w:p>
    <w:p w:rsidR="0036265F" w:rsidRPr="001E532A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172" w:tooltip="Остеоартрит" w:history="1">
        <w:proofErr w:type="spellStart"/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Остеоартрит</w:t>
        </w:r>
      </w:hyperlink>
      <w:r w:rsidR="0036265F" w:rsidRPr="001E532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hyperlink r:id="rId173" w:tooltip="Ревматоидный артрит" w:history="1"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ревматоидный</w:t>
        </w:r>
        <w:proofErr w:type="spellEnd"/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артрит</w:t>
        </w:r>
      </w:hyperlink>
      <w:r w:rsidR="0036265F" w:rsidRPr="001E532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hyperlink r:id="rId174" w:tooltip="Ювенильный идиопатический артрит" w:history="1"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время</w:t>
        </w:r>
        <w:proofErr w:type="spellEnd"/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ювенильного ревматоидного </w:t>
        </w:r>
        <w:proofErr w:type="spellStart"/>
        <w:r w:rsidR="0036265F" w:rsidRPr="001E532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артрита</w:t>
        </w:r>
      </w:hyperlink>
      <w:r w:rsidR="0036265F" w:rsidRPr="001E532A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proofErr w:type="spellEnd"/>
      <w:r w:rsidR="0036265F" w:rsidRPr="001E53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используются для снижения уровня гормонов, вызывающих боль, отек, малоподвижность.</w:t>
      </w: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proofErr w:type="gramStart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Оксикамы</w:t>
      </w:r>
      <w:proofErr w:type="spellEnd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proofErr w:type="gramEnd"/>
    </w:p>
    <w:p w:rsidR="0036265F" w:rsidRPr="00F77FDB" w:rsidRDefault="0036265F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466975" cy="1466850"/>
            <wp:effectExtent l="0" t="0" r="9525" b="0"/>
            <wp:docPr id="69641" name="Рисунок 69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1E532A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6" w:tooltip="Piroksikam" w:history="1">
        <w:proofErr w:type="spellStart"/>
        <w:r w:rsidR="0098494E" w:rsidRPr="001E53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Пироксикам</w:t>
        </w:r>
        <w:proofErr w:type="spellEnd"/>
      </w:hyperlink>
      <w:r w:rsidR="0036265F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36265F" w:rsidRPr="001E532A">
        <w:rPr>
          <w:rFonts w:ascii="Times New Roman" w:hAnsi="Times New Roman" w:cs="Times New Roman"/>
          <w:sz w:val="28"/>
          <w:szCs w:val="28"/>
        </w:rPr>
        <w:t>4-Гидрокси-2-метил-</w:t>
      </w:r>
      <w:r w:rsidR="0036265F" w:rsidRPr="00F77F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36265F" w:rsidRPr="001E532A">
        <w:rPr>
          <w:rFonts w:ascii="Times New Roman" w:hAnsi="Times New Roman" w:cs="Times New Roman"/>
          <w:sz w:val="28"/>
          <w:szCs w:val="28"/>
        </w:rPr>
        <w:t>-(2-пиридинил)-2</w:t>
      </w:r>
      <w:r w:rsidR="0036265F" w:rsidRPr="00F77F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6265F" w:rsidRPr="001E532A">
        <w:rPr>
          <w:rFonts w:ascii="Times New Roman" w:hAnsi="Times New Roman" w:cs="Times New Roman"/>
          <w:sz w:val="28"/>
          <w:szCs w:val="28"/>
        </w:rPr>
        <w:t>-1,2-бензотиазин-3-карбоксамид-1,1-диоксид</w:t>
      </w:r>
    </w:p>
    <w:p w:rsidR="0036265F" w:rsidRPr="00F77FDB" w:rsidRDefault="0036265F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619375" cy="1514475"/>
            <wp:effectExtent l="0" t="0" r="9525" b="9525"/>
            <wp:docPr id="69642" name="Рисунок 6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78" w:tooltip="Lornoksikam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Лорноксикам</w:t>
        </w:r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  <w:r w:rsidR="0036265F" w:rsidRPr="00F77FDB">
        <w:rPr>
          <w:rFonts w:ascii="Times New Roman" w:hAnsi="Times New Roman" w:cs="Times New Roman"/>
          <w:sz w:val="28"/>
          <w:szCs w:val="28"/>
          <w:lang w:val="az-Latn-AZ"/>
        </w:rPr>
        <w:t>6-Хлор-4-гидрокси-2-метил-N-(2-пиридинил)-2Hтиено[2,3-е]-1,2-тиазин-3-карбоксамид-1,1-диоксид</w:t>
      </w:r>
    </w:p>
    <w:p w:rsidR="0036265F" w:rsidRPr="00F77FDB" w:rsidRDefault="0036265F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772228" cy="1819275"/>
            <wp:effectExtent l="0" t="0" r="0" b="0"/>
            <wp:docPr id="69645" name="Рисунок 69645" descr="Meloxicam2DAC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eloxicam2DACS.sv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45" cy="18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80" w:tooltip="Meloksikam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Мелоксикам</w:t>
        </w:r>
      </w:hyperlink>
    </w:p>
    <w:p w:rsidR="0036265F" w:rsidRPr="00F77FDB" w:rsidRDefault="0036265F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466975" cy="1505722"/>
            <wp:effectExtent l="0" t="0" r="0" b="0"/>
            <wp:docPr id="69646" name="Рисунок 69646" descr="Tenoxicam FormulaV1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Tenoxicam FormulaV1.sv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41" cy="15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2" w:tooltip="Tenoksikam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теноксикам</w:t>
        </w:r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пироксикама: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48677" cy="1876425"/>
            <wp:effectExtent l="0" t="0" r="0" b="0"/>
            <wp:docPr id="69647" name="Рисунок 69647" descr="File:Piroxicam synthesis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ile:Piroxicam synthesis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54" cy="18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мелоксикама: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321858" cy="3914775"/>
            <wp:effectExtent l="0" t="0" r="2540" b="0"/>
            <wp:docPr id="69650" name="Рисунок 69650" descr="MELOXICAM Synthesis, SAR, MCQ, Structure, Chemical Properties and  Therapeutic Uses - Gpatindia: Pharmacy Jobs, Admissions, Scholarships,  Conference,Grants, Exam Ale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MELOXICAM Synthesis, SAR, MCQ, Structure, Chemical Properties and  Therapeutic Uses - Gpatindia: Pharmacy Jobs, Admissions, Scholarships,  Conference,Grants, Exam Alerts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43" cy="391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пироксикама: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857750" cy="2750155"/>
            <wp:effectExtent l="0" t="0" r="0" b="0"/>
            <wp:docPr id="69648" name="Рисунок 69648" descr="Piroxicam - an overview | ScienceDirect To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iroxicam - an overview | ScienceDirect Topics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298" cy="27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мелоксикама: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76749" cy="1457325"/>
            <wp:effectExtent l="0" t="0" r="0" b="0"/>
            <wp:docPr id="69649" name="Рисунок 69649" descr="Proposed metabolic pathway of meloxicam in culture broth of Pseudomonas... 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Proposed metabolic pathway of meloxicam in culture broth of Pseudomonas... 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10" cy="14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5F" w:rsidRPr="00F77FDB" w:rsidRDefault="0036265F" w:rsidP="0036265F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Оксикамы (пироксикам, теноксикам) обладают выраженным противовоспалительным действием, слабым обезболивающим и жаропонижающим действием, малой токсичностью. Диспепсия может вызвать головокружение.</w:t>
      </w: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  <w:t>Ингибиторы SOQ-2.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14575" cy="1857375"/>
            <wp:effectExtent l="0" t="0" r="9525" b="9525"/>
            <wp:docPr id="69651" name="Рисунок 69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hyperlink r:id="rId188" w:tooltip="Selekoksib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Целекоксиб</w:t>
        </w:r>
      </w:hyperlink>
      <w:r w:rsidR="0098494E"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 xml:space="preserve"> 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92650" cy="1924050"/>
            <wp:effectExtent l="0" t="0" r="0" b="0"/>
            <wp:docPr id="69653" name="Рисунок 69653" descr="Etoricoxib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toricoxib.sv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20" cy="19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0" w:tooltip="Etorikoksib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Эторикоксиб</w:t>
        </w:r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88583" cy="1609725"/>
            <wp:effectExtent l="0" t="0" r="2540" b="0"/>
            <wp:docPr id="69654" name="Рисунок 69654" descr="Lumiracoxib2DACS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Lumiracoxib2DACS.sv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29" cy="161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2" w:tooltip="Lumirakoksib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Люмиракоксиб</w:t>
        </w:r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172217" cy="1800225"/>
            <wp:effectExtent l="0" t="0" r="0" b="0"/>
            <wp:docPr id="69655" name="Рисунок 69655" descr="Parecoxib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Parecoxib.sv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41" cy="18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4" w:tooltip="Parekoksib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Парекоксиб</w:t>
        </w:r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24075" cy="1809750"/>
            <wp:effectExtent l="0" t="0" r="9525" b="0"/>
            <wp:docPr id="69652" name="Рисунок 69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D6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6" w:tooltip="Rofekoksib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Рофекоксиб</w:t>
        </w:r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80259" cy="2238375"/>
            <wp:effectExtent l="0" t="0" r="0" b="0"/>
            <wp:docPr id="69656" name="Рисунок 69656" descr="Valdecoxib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Valdecoxib.sv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72" cy="22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8" w:tooltip="Valdekoksib (sayfa mevcut değil)" w:history="1"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az-Latn-AZ" w:eastAsia="ru-RU"/>
          </w:rPr>
          <w:t>Вальдекоксиб</w:t>
        </w:r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целекоксибина: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562600" cy="1121212"/>
            <wp:effectExtent l="0" t="0" r="0" b="3175"/>
            <wp:docPr id="69657" name="Рисунок 69657" descr="File:Celecoxib synthesis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ile:Celecoxib synthesis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52" cy="11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рофекоксибина: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362575" cy="2998470"/>
            <wp:effectExtent l="0" t="0" r="9525" b="0"/>
            <wp:docPr id="69658" name="Рисунок 69658" descr="File:Rofecoxib synthesis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ile:Rofecoxib synthesis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06" cy="299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целекоксибина: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52900" cy="1358241"/>
            <wp:effectExtent l="0" t="0" r="0" b="0"/>
            <wp:docPr id="69660" name="Рисунок 69660" descr="Metabolism of celecoxib in humans.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etabolism of celecoxib in humans.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21" cy="137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Метаболизм рофекоксибина: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541056" cy="4438650"/>
            <wp:effectExtent l="0" t="0" r="2540" b="0"/>
            <wp:docPr id="69659" name="Рисунок 69659" descr="METABOLISM OF ROFECOXIB IN VITRO USING HUMAN LIVER SUBCELLULAR FRACTIONS |  Drug Metabolism &amp;amp;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METABOLISM OF ROFECOXIB IN VITRO USING HUMAN LIVER SUBCELLULAR FRACTIONS |  Drug Metabolism &amp;amp; Disposition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64" cy="444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Коксибы (целекоксиб, рофекоксиб) обладают выраженным противовоспалительным действием. Они не влияют на агрегацию тромбоцитов. Ульцерогенный эффект выражен слабо. Обладают нефротоксическим действием.</w:t>
      </w: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proofErr w:type="gramStart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Сульфонаниды</w:t>
      </w:r>
      <w:proofErr w:type="spellEnd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(</w:t>
      </w:r>
      <w:proofErr w:type="spellStart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сульфаниламиды</w:t>
      </w:r>
      <w:proofErr w:type="spellEnd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).</w:t>
      </w:r>
      <w:proofErr w:type="gramEnd"/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238489" cy="2333625"/>
            <wp:effectExtent l="0" t="0" r="0" b="0"/>
            <wp:docPr id="69661" name="Рисунок 69661" descr="Nimesulid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Nimesulide.sv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0" cy="23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F77FDB" w:rsidRDefault="00E66BE3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4" w:tooltip="Nimesulid" w:history="1">
        <w:proofErr w:type="spellStart"/>
        <w:r w:rsidR="0098494E" w:rsidRPr="00F77FDB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Нимесулид</w:t>
        </w:r>
        <w:proofErr w:type="spellEnd"/>
      </w:hyperlink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Синтез нимесулида: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601688" cy="1181100"/>
            <wp:effectExtent l="0" t="0" r="8890" b="0"/>
            <wp:docPr id="69663" name="Рисунок 69663" descr="http://nopr.niscair.res.in/image/spc_char/equ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nopr.niscair.res.in/image/spc_char/equation.gif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00" cy="11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sz w:val="28"/>
          <w:szCs w:val="28"/>
          <w:lang w:val="az-Latn-AZ"/>
        </w:rPr>
        <w:t>Метаболизм нимесулидина: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05275" cy="2661587"/>
            <wp:effectExtent l="0" t="0" r="0" b="5715"/>
            <wp:docPr id="69662" name="Рисунок 69662" descr="Nimesulide and 4′-Hydroxynimesulide as Bile Acid Transporters Inhibitors  Are Contributory Factors for Drug-Induced Cholestasis | Drug Metabolism &amp;amp;  Dis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Nimesulide and 4′-Hydroxynimesulide as Bile Acid Transporters Inhibitors  Are Contributory Factors for Drug-Induced Cholestasis | Drug Metabolism &amp;amp;  Disposition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84" cy="26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FD6D93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77FDB">
        <w:rPr>
          <w:rFonts w:ascii="Times New Roman" w:hAnsi="Times New Roman" w:cs="Times New Roman"/>
          <w:sz w:val="28"/>
          <w:szCs w:val="28"/>
        </w:rPr>
        <w:t xml:space="preserve">Побочные эффекты </w:t>
      </w:r>
      <w:proofErr w:type="spellStart"/>
      <w:r w:rsidRPr="00F77FDB">
        <w:rPr>
          <w:rFonts w:ascii="Times New Roman" w:hAnsi="Times New Roman" w:cs="Times New Roman"/>
          <w:sz w:val="28"/>
          <w:szCs w:val="28"/>
        </w:rPr>
        <w:t>нимесилудина</w:t>
      </w:r>
      <w:proofErr w:type="spellEnd"/>
      <w:r w:rsidRPr="00F77FDB">
        <w:rPr>
          <w:rFonts w:ascii="Times New Roman" w:hAnsi="Times New Roman" w:cs="Times New Roman"/>
          <w:sz w:val="28"/>
          <w:szCs w:val="28"/>
        </w:rPr>
        <w:t xml:space="preserve"> возникают редко из-за их избирательности. Обладает антиоксидантной активностью.</w:t>
      </w:r>
    </w:p>
    <w:p w:rsidR="0098494E" w:rsidRPr="00F77FDB" w:rsidRDefault="0098494E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proofErr w:type="spellStart"/>
      <w:proofErr w:type="gramStart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Другие</w:t>
      </w:r>
      <w:proofErr w:type="spellEnd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наркотики</w:t>
      </w:r>
      <w:proofErr w:type="spellEnd"/>
      <w:r w:rsidRPr="00F77FD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proofErr w:type="gramEnd"/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>
            <wp:extent cx="3381375" cy="1981200"/>
            <wp:effectExtent l="0" t="0" r="9525" b="0"/>
            <wp:docPr id="69664" name="Рисунок 6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A8" w:rsidRPr="001E532A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77FDB">
        <w:rPr>
          <w:rFonts w:ascii="Times New Roman" w:eastAsia="Times New Roman" w:hAnsi="Times New Roman" w:cs="Times New Roman"/>
          <w:bCs/>
          <w:sz w:val="28"/>
          <w:szCs w:val="28"/>
          <w:lang w:val="az-Latn-AZ" w:eastAsia="ru-RU"/>
        </w:rPr>
        <w:t>Бензидамин</w:t>
      </w:r>
      <w:r w:rsidRPr="001E532A">
        <w:rPr>
          <w:rFonts w:ascii="Times New Roman" w:hAnsi="Times New Roman" w:cs="Times New Roman"/>
          <w:sz w:val="28"/>
          <w:szCs w:val="28"/>
        </w:rPr>
        <w:t>3-(1-бензил-1</w:t>
      </w:r>
      <w:r w:rsidRPr="00F77FD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1E532A">
        <w:rPr>
          <w:rFonts w:ascii="Times New Roman" w:hAnsi="Times New Roman" w:cs="Times New Roman"/>
          <w:sz w:val="28"/>
          <w:szCs w:val="28"/>
        </w:rPr>
        <w:t>-индазол-3-илокси)-</w:t>
      </w:r>
      <w:r w:rsidRPr="00F77F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532A">
        <w:rPr>
          <w:rFonts w:ascii="Times New Roman" w:hAnsi="Times New Roman" w:cs="Times New Roman"/>
          <w:sz w:val="28"/>
          <w:szCs w:val="28"/>
        </w:rPr>
        <w:t>,</w:t>
      </w:r>
      <w:r w:rsidRPr="00F77F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532A">
        <w:rPr>
          <w:rFonts w:ascii="Times New Roman" w:hAnsi="Times New Roman" w:cs="Times New Roman"/>
          <w:sz w:val="28"/>
          <w:szCs w:val="28"/>
        </w:rPr>
        <w:t>-диметилпропан-1-амин</w:t>
      </w:r>
    </w:p>
    <w:p w:rsidR="00F77FDB" w:rsidRDefault="00F77FDB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Синтез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бензидамина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77FDB" w:rsidRPr="00F77FDB" w:rsidRDefault="00F77FDB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800600" cy="1856482"/>
            <wp:effectExtent l="0" t="0" r="0" b="0"/>
            <wp:docPr id="69669" name="Рисунок 69669" descr="File:Benzydamine synthesis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File:Benzydamine synthesis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63" cy="186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DB" w:rsidRPr="001E532A" w:rsidRDefault="00F77FDB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proofErr w:type="spellStart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Бензидамин</w:t>
      </w:r>
      <w:proofErr w:type="spellEnd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нестероидным противовоспалительным и обезболивающим средством, которое отличается от других НПВП тем, что является незаменимым; оказывает </w:t>
      </w:r>
      <w:proofErr w:type="spellStart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местноанестезирующее</w:t>
      </w:r>
      <w:proofErr w:type="spellEnd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действие в концентрациях, применяемых </w:t>
      </w:r>
      <w:proofErr w:type="spellStart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местно</w:t>
      </w:r>
      <w:proofErr w:type="spellEnd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экспериментальных моделях </w:t>
      </w:r>
      <w:proofErr w:type="spellStart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бензидамин</w:t>
      </w:r>
      <w:proofErr w:type="spellEnd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лучше влияет на боль, связанную с воспалительным процессом, чем на </w:t>
      </w:r>
      <w:proofErr w:type="spellStart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невоспалительную</w:t>
      </w:r>
      <w:proofErr w:type="spellEnd"/>
      <w:r w:rsidRPr="001E5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боль.</w:t>
      </w:r>
    </w:p>
    <w:p w:rsidR="004E3EA8" w:rsidRPr="00F77FDB" w:rsidRDefault="004E3EA8" w:rsidP="0098494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46271" cy="2133600"/>
            <wp:effectExtent l="0" t="0" r="0" b="0"/>
            <wp:docPr id="69667" name="Рисунок 69667" descr="Licofelone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Licofelone structure.sv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38" cy="214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DB" w:rsidRDefault="00E66BE3" w:rsidP="00F77F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  <w:lang w:val="az-Latn-AZ"/>
        </w:rPr>
      </w:pPr>
      <w:hyperlink r:id="rId210" w:tooltip="Likofelon (sayfa mevcut değil)" w:history="1">
        <w:r w:rsidR="0098494E" w:rsidRPr="00F77FDB">
          <w:rPr>
            <w:sz w:val="28"/>
            <w:szCs w:val="28"/>
            <w:lang w:val="az-Latn-AZ"/>
          </w:rPr>
          <w:t>Ликофелон</w:t>
        </w:r>
      </w:hyperlink>
      <w:r w:rsidR="00F77FDB" w:rsidRPr="00F77FDB">
        <w:rPr>
          <w:b/>
          <w:bCs/>
          <w:sz w:val="28"/>
          <w:szCs w:val="28"/>
          <w:lang w:val="az-Latn-AZ"/>
        </w:rPr>
        <w:t xml:space="preserve"> </w:t>
      </w:r>
    </w:p>
    <w:p w:rsidR="00F77FDB" w:rsidRPr="00F77FDB" w:rsidRDefault="00F77FDB" w:rsidP="00F77F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az-Latn-AZ"/>
        </w:rPr>
      </w:pPr>
      <w:r w:rsidRPr="00F77FDB">
        <w:rPr>
          <w:bCs/>
          <w:sz w:val="28"/>
          <w:szCs w:val="28"/>
          <w:lang w:val="az-Latn-AZ"/>
        </w:rPr>
        <w:t>Ликофелон</w:t>
      </w:r>
      <w:r w:rsidRPr="00F77FDB">
        <w:rPr>
          <w:sz w:val="28"/>
          <w:szCs w:val="28"/>
          <w:lang w:val="az-Latn-AZ"/>
        </w:rPr>
        <w:t>бинарный</w:t>
      </w:r>
      <w:hyperlink r:id="rId211" w:tooltip="COX" w:history="1">
        <w:r w:rsidRPr="00F77FDB">
          <w:rPr>
            <w:rStyle w:val="a3"/>
            <w:color w:val="auto"/>
            <w:sz w:val="28"/>
            <w:szCs w:val="28"/>
            <w:u w:val="none"/>
            <w:lang w:val="az-Latn-AZ"/>
          </w:rPr>
          <w:t>COQ</w:t>
        </w:r>
      </w:hyperlink>
      <w:r w:rsidRPr="00F77FDB">
        <w:rPr>
          <w:sz w:val="28"/>
          <w:szCs w:val="28"/>
          <w:lang w:val="az-Latn-AZ"/>
        </w:rPr>
        <w:t>/</w:t>
      </w:r>
      <w:hyperlink r:id="rId212" w:tooltip="Lipoksigenaza" w:history="1">
        <w:r w:rsidRPr="00F77FDB">
          <w:rPr>
            <w:rStyle w:val="a3"/>
            <w:color w:val="auto"/>
            <w:sz w:val="28"/>
            <w:szCs w:val="28"/>
            <w:u w:val="none"/>
            <w:lang w:val="az-Latn-AZ"/>
          </w:rPr>
          <w:t>LOQ</w:t>
        </w:r>
      </w:hyperlink>
      <w:r w:rsidRPr="00F77FDB">
        <w:rPr>
          <w:sz w:val="28"/>
          <w:szCs w:val="28"/>
          <w:lang w:val="az-Latn-AZ"/>
        </w:rPr>
        <w:t>является ингибитором</w:t>
      </w:r>
      <w:r w:rsidR="00B66BAE">
        <w:fldChar w:fldCharType="begin"/>
      </w:r>
      <w:r w:rsidR="00B66BAE">
        <w:instrText xml:space="preserve"> HYPERLINK "https://en.wikipedia.org/wiki/Osteoarthritis" \o "Osteoartrit" </w:instrText>
      </w:r>
      <w:r w:rsidR="00B66BAE">
        <w:fldChar w:fldCharType="separate"/>
      </w:r>
      <w:r w:rsidRPr="00F77FDB">
        <w:rPr>
          <w:rStyle w:val="a3"/>
          <w:color w:val="auto"/>
          <w:sz w:val="28"/>
          <w:szCs w:val="28"/>
          <w:u w:val="none"/>
          <w:lang w:val="az-Latn-AZ"/>
        </w:rPr>
        <w:t>, при лечении остеоартрита в клинических испытаниях</w:t>
      </w:r>
      <w:r w:rsidR="00B66BAE">
        <w:rPr>
          <w:rStyle w:val="a3"/>
          <w:color w:val="auto"/>
          <w:sz w:val="28"/>
          <w:szCs w:val="28"/>
          <w:u w:val="none"/>
          <w:lang w:val="az-Latn-AZ"/>
        </w:rPr>
        <w:fldChar w:fldCharType="end"/>
      </w:r>
      <w:r w:rsidRPr="00F77FDB">
        <w:rPr>
          <w:sz w:val="28"/>
          <w:szCs w:val="28"/>
          <w:lang w:val="az-Latn-AZ"/>
        </w:rPr>
        <w:t>изучали и показали положительные результаты.</w:t>
      </w:r>
    </w:p>
    <w:p w:rsidR="007710D6" w:rsidRPr="00F77FDB" w:rsidRDefault="00F77FDB" w:rsidP="00F77FDB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FDB">
        <w:rPr>
          <w:rFonts w:ascii="Times New Roman" w:hAnsi="Times New Roman" w:cs="Times New Roman"/>
          <w:color w:val="auto"/>
          <w:sz w:val="28"/>
          <w:szCs w:val="28"/>
          <w:lang w:val="az-Latn-AZ"/>
        </w:rPr>
        <w:t>ликофелон оба анал</w:t>
      </w:r>
      <w:proofErr w:type="spellStart"/>
      <w:r w:rsidR="00E66BE3">
        <w:rPr>
          <w:rFonts w:ascii="Times New Roman" w:hAnsi="Times New Roman" w:cs="Times New Roman"/>
          <w:color w:val="auto"/>
          <w:sz w:val="28"/>
          <w:szCs w:val="28"/>
        </w:rPr>
        <w:t>ьгетики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  <w:lang w:val="az-Latn-AZ"/>
        </w:rPr>
        <w:t>, но и противовоспалительное</w:t>
      </w:r>
      <w:r w:rsidR="00E66BE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sz w:val="28"/>
          <w:szCs w:val="28"/>
          <w:lang w:val="az-Latn-AZ"/>
        </w:rPr>
        <w:t>имеет эффект</w:t>
      </w:r>
      <w:r w:rsidRPr="00F77FDB">
        <w:rPr>
          <w:rFonts w:ascii="Times New Roman" w:hAnsi="Times New Roman" w:cs="Times New Roman"/>
          <w:color w:val="auto"/>
          <w:sz w:val="28"/>
          <w:szCs w:val="28"/>
          <w:lang w:val="az-Latn-AZ"/>
        </w:rPr>
        <w:t>.</w:t>
      </w:r>
      <w:r w:rsidR="00E66BE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0" w:name="_GoBack"/>
      <w:bookmarkEnd w:id="0"/>
      <w:r w:rsidR="00E66BE3">
        <w:fldChar w:fldCharType="begin"/>
      </w:r>
      <w:r w:rsidR="00E66BE3">
        <w:instrText xml:space="preserve"> HYPERLINK "https://en.wikipedia.org/wiki/5-lipoxygenase" \o "5-lipoksigenaza" </w:instrText>
      </w:r>
      <w:r w:rsidR="00E66BE3">
        <w:fldChar w:fldCharType="separate"/>
      </w:r>
      <w:r w:rsidRPr="00F77FD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5-липоксигеназа</w:t>
      </w:r>
      <w:r w:rsidR="00E66BE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fldChar w:fldCharType="end"/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>(5-LO</w:t>
      </w:r>
      <w:r>
        <w:rPr>
          <w:sz w:val="28"/>
          <w:szCs w:val="28"/>
          <w:lang w:val="az-Latn-AZ"/>
        </w:rPr>
        <w:t>Вопрос</w:t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>) торможение</w:t>
      </w:r>
      <w:r>
        <w:rPr>
          <w:sz w:val="28"/>
          <w:szCs w:val="28"/>
          <w:lang w:val="az-Latn-AZ"/>
        </w:rPr>
        <w:t>не</w:t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 xml:space="preserve">только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</w:rPr>
        <w:t>си</w:t>
      </w:r>
      <w:hyperlink r:id="rId213" w:tooltip="Sikloksigenaza" w:history="1"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циклооксигеназа</w:t>
        </w:r>
        <w:proofErr w:type="spellEnd"/>
      </w:hyperlink>
      <w:r w:rsidRPr="00F77FDB">
        <w:rPr>
          <w:rFonts w:ascii="Times New Roman" w:hAnsi="Times New Roman" w:cs="Times New Roman"/>
          <w:color w:val="auto"/>
          <w:sz w:val="28"/>
          <w:szCs w:val="28"/>
        </w:rPr>
        <w:t>(ЧО</w:t>
      </w:r>
      <w:r>
        <w:rPr>
          <w:sz w:val="28"/>
          <w:szCs w:val="28"/>
          <w:lang w:val="az-Latn-AZ"/>
        </w:rPr>
        <w:t>Вопрос</w:t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 xml:space="preserve">) другие, которые </w:t>
      </w:r>
      <w:proofErr w:type="spellStart"/>
      <w:proofErr w:type="gramStart"/>
      <w:r w:rsidRPr="00F77FDB">
        <w:rPr>
          <w:rFonts w:ascii="Times New Roman" w:hAnsi="Times New Roman" w:cs="Times New Roman"/>
          <w:color w:val="auto"/>
          <w:sz w:val="28"/>
          <w:szCs w:val="28"/>
        </w:rPr>
        <w:t>тормозят</w:t>
      </w:r>
      <w:proofErr w:type="gramEnd"/>
      <w:hyperlink r:id="rId214" w:tooltip="Nonsteroid antiinflamatuar dərmanlar" w:history="1"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</w:t>
        </w:r>
        <w:proofErr w:type="spellEnd"/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нестероидных противовоспалительных препаратах</w:t>
        </w:r>
      </w:hyperlink>
      <w:r>
        <w:rPr>
          <w:sz w:val="28"/>
          <w:szCs w:val="28"/>
          <w:lang w:val="az-Latn-AZ"/>
        </w:rPr>
        <w:t>ндругой</w:t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>желудочно-кишечный тракт</w:t>
      </w:r>
      <w:r>
        <w:rPr>
          <w:sz w:val="28"/>
          <w:szCs w:val="28"/>
          <w:lang w:val="az-Latn-AZ"/>
        </w:rPr>
        <w:t>может снизить токсичность для желудочно-кишечного тракта</w:t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Pr="00F77FDB">
        <w:rPr>
          <w:rFonts w:ascii="Times New Roman" w:hAnsi="Times New Roman" w:cs="Times New Roman"/>
          <w:color w:val="auto"/>
          <w:sz w:val="28"/>
          <w:szCs w:val="28"/>
        </w:rPr>
        <w:t>Ликофелон</w:t>
      </w:r>
      <w:proofErr w:type="spellEnd"/>
      <w:r w:rsidRPr="00F77FDB">
        <w:rPr>
          <w:rFonts w:ascii="Times New Roman" w:hAnsi="Times New Roman" w:cs="Times New Roman"/>
          <w:color w:val="auto"/>
          <w:sz w:val="28"/>
          <w:szCs w:val="28"/>
        </w:rPr>
        <w:t xml:space="preserve"> оба</w:t>
      </w:r>
      <w:r>
        <w:rPr>
          <w:sz w:val="28"/>
          <w:szCs w:val="28"/>
          <w:lang w:val="az-Latn-AZ"/>
        </w:rPr>
        <w:t>ферменты</w:t>
      </w:r>
      <w:r w:rsidRPr="00F77FDB">
        <w:rPr>
          <w:rFonts w:ascii="Times New Roman" w:hAnsi="Times New Roman" w:cs="Times New Roman"/>
          <w:color w:val="auto"/>
          <w:sz w:val="28"/>
          <w:szCs w:val="28"/>
        </w:rPr>
        <w:t>является первым препаратом, который ингибирует.</w:t>
      </w:r>
    </w:p>
    <w:p w:rsidR="004E3EA8" w:rsidRDefault="004E3EA8" w:rsidP="0098494E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219325" cy="1142606"/>
            <wp:effectExtent l="0" t="0" r="0" b="635"/>
            <wp:docPr id="69668" name="Рисунок 69668" descr="Clonix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lonixin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97" cy="114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DB" w:rsidRPr="00F77FDB" w:rsidRDefault="00F77FDB" w:rsidP="00F77FDB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77FDB" w:rsidRPr="00F77FDB" w:rsidRDefault="00F77FDB" w:rsidP="00F77FDB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az-Latn-AZ" w:eastAsia="ru-RU"/>
        </w:rPr>
      </w:pPr>
    </w:p>
    <w:p w:rsidR="004E3EA8" w:rsidRDefault="004E3EA8" w:rsidP="0098494E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 w:rsidRPr="00F77FDB"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клонический</w:t>
      </w:r>
    </w:p>
    <w:p w:rsidR="00F77FDB" w:rsidRDefault="00F77FDB" w:rsidP="0098494E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  <w:t>Синтез клоников:</w:t>
      </w:r>
    </w:p>
    <w:p w:rsidR="00F77FDB" w:rsidRPr="00F77FDB" w:rsidRDefault="00F77FDB" w:rsidP="0098494E">
      <w:pPr>
        <w:pStyle w:val="Default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az-Latn-AZ" w:eastAsia="ru-RU"/>
        </w:rPr>
      </w:pPr>
      <w:r>
        <w:rPr>
          <w:noProof/>
          <w:lang w:val="en-US"/>
        </w:rPr>
        <w:drawing>
          <wp:inline distT="0" distB="0" distL="0" distR="0">
            <wp:extent cx="5242974" cy="800100"/>
            <wp:effectExtent l="0" t="0" r="0" b="0"/>
            <wp:docPr id="69670" name="Рисунок 69670" descr="https://upload.wikimedia.org/wikipedia/commons/thumb/a/a7/Clonixin_synthesis.svg/1920px-Clonixin_synthesi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upload.wikimedia.org/wikipedia/commons/thumb/a/a7/Clonixin_synthesis.svg/1920px-Clonixin_synthesis.svg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95" cy="8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E" w:rsidRPr="008E56A4" w:rsidRDefault="00F77FDB" w:rsidP="0098494E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az-Latn-AZ"/>
        </w:rPr>
      </w:pPr>
      <w:r w:rsidRPr="00F77FD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az-Latn-AZ"/>
        </w:rPr>
        <w:t>клонический</w:t>
      </w:r>
      <w:r w:rsidRPr="00F77F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az-Latn-AZ"/>
        </w:rPr>
        <w:t>не</w:t>
      </w:r>
      <w:hyperlink r:id="rId217" w:tooltip="Nonsteroid antiinflamatuar dərman" w:history="1"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>-стероид – противовоспалительное средство</w:t>
        </w:r>
      </w:hyperlink>
      <w:r w:rsidRPr="00F77F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az-Latn-AZ"/>
        </w:rPr>
        <w:t>. Он тоже</w:t>
      </w:r>
      <w:hyperlink r:id="rId218" w:tooltip="Analjezik" w:history="1"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>обезболивающее</w:t>
        </w:r>
      </w:hyperlink>
      <w:r w:rsidRPr="00F77F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az-Latn-AZ"/>
        </w:rPr>
        <w:t>,</w:t>
      </w:r>
      <w:hyperlink r:id="rId219" w:tooltip="Antipiretik" w:history="1"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>жаропонижающее</w:t>
        </w:r>
      </w:hyperlink>
      <w:r w:rsidRPr="00F77F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az-Latn-AZ"/>
        </w:rPr>
        <w:t>и</w:t>
      </w:r>
      <w:hyperlink r:id="rId220" w:tooltip="Antiplatelet dərman" w:history="1">
        <w:r w:rsidRPr="00F77FD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az-Latn-AZ"/>
          </w:rPr>
          <w:t>тромбоцитоз</w:t>
        </w:r>
      </w:hyperlink>
      <w:r w:rsidRPr="00F77FD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az-Latn-AZ"/>
        </w:rPr>
        <w:t>оказывает профилактическое действие. Он в основном используется при лечении хронических состояний артрита, некоторых заболеваний мягких тканей, связанных с болью и воспалением.</w:t>
      </w:r>
    </w:p>
    <w:sectPr w:rsidR="0098494E" w:rsidRPr="008E5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altName w:val="Garamond"/>
    <w:panose1 w:val="00000000000000000000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1E7A"/>
    <w:multiLevelType w:val="multilevel"/>
    <w:tmpl w:val="DDC4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A3A93"/>
    <w:multiLevelType w:val="multilevel"/>
    <w:tmpl w:val="A8044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64396"/>
    <w:multiLevelType w:val="multilevel"/>
    <w:tmpl w:val="23FE1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AE39D6"/>
    <w:multiLevelType w:val="multilevel"/>
    <w:tmpl w:val="2E58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CB0E10"/>
    <w:multiLevelType w:val="multilevel"/>
    <w:tmpl w:val="467A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D25AF2"/>
    <w:multiLevelType w:val="multilevel"/>
    <w:tmpl w:val="668EA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EF5764"/>
    <w:multiLevelType w:val="multilevel"/>
    <w:tmpl w:val="A1EC4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996901"/>
    <w:multiLevelType w:val="multilevel"/>
    <w:tmpl w:val="573A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AE491A"/>
    <w:multiLevelType w:val="multilevel"/>
    <w:tmpl w:val="6EF0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29168F"/>
    <w:multiLevelType w:val="hybridMultilevel"/>
    <w:tmpl w:val="90FA50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13C"/>
    <w:rsid w:val="000849A2"/>
    <w:rsid w:val="00087FA1"/>
    <w:rsid w:val="00116499"/>
    <w:rsid w:val="0018013C"/>
    <w:rsid w:val="001B4653"/>
    <w:rsid w:val="001E25E0"/>
    <w:rsid w:val="001E532A"/>
    <w:rsid w:val="002F57B0"/>
    <w:rsid w:val="00360061"/>
    <w:rsid w:val="0036265F"/>
    <w:rsid w:val="003E3211"/>
    <w:rsid w:val="004E3EA8"/>
    <w:rsid w:val="0052135A"/>
    <w:rsid w:val="00554A4D"/>
    <w:rsid w:val="00652D61"/>
    <w:rsid w:val="007351AA"/>
    <w:rsid w:val="007710D6"/>
    <w:rsid w:val="00775E63"/>
    <w:rsid w:val="008335F7"/>
    <w:rsid w:val="008E56A4"/>
    <w:rsid w:val="00943D4A"/>
    <w:rsid w:val="0098494E"/>
    <w:rsid w:val="00995770"/>
    <w:rsid w:val="009B35AB"/>
    <w:rsid w:val="00B66BAE"/>
    <w:rsid w:val="00BB6382"/>
    <w:rsid w:val="00C97521"/>
    <w:rsid w:val="00CE3E46"/>
    <w:rsid w:val="00D073FE"/>
    <w:rsid w:val="00D52738"/>
    <w:rsid w:val="00E66BE3"/>
    <w:rsid w:val="00ED7B6F"/>
    <w:rsid w:val="00F77FDB"/>
    <w:rsid w:val="00FD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F57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006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F57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57B0"/>
  </w:style>
  <w:style w:type="character" w:customStyle="1" w:styleId="mw-editsection">
    <w:name w:val="mw-editsection"/>
    <w:basedOn w:val="a0"/>
    <w:rsid w:val="002F57B0"/>
  </w:style>
  <w:style w:type="character" w:customStyle="1" w:styleId="mw-editsection-bracket">
    <w:name w:val="mw-editsection-bracket"/>
    <w:basedOn w:val="a0"/>
    <w:rsid w:val="002F57B0"/>
  </w:style>
  <w:style w:type="character" w:styleId="a3">
    <w:name w:val="Hyperlink"/>
    <w:basedOn w:val="a0"/>
    <w:uiPriority w:val="99"/>
    <w:semiHidden/>
    <w:unhideWhenUsed/>
    <w:rsid w:val="002F57B0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F57B0"/>
  </w:style>
  <w:style w:type="paragraph" w:styleId="a4">
    <w:name w:val="Normal (Web)"/>
    <w:basedOn w:val="a"/>
    <w:uiPriority w:val="99"/>
    <w:semiHidden/>
    <w:unhideWhenUsed/>
    <w:rsid w:val="00D5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F57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60061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F57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2F57B0"/>
  </w:style>
  <w:style w:type="character" w:customStyle="1" w:styleId="mw-editsection">
    <w:name w:val="mw-editsection"/>
    <w:basedOn w:val="a0"/>
    <w:rsid w:val="002F57B0"/>
  </w:style>
  <w:style w:type="character" w:customStyle="1" w:styleId="mw-editsection-bracket">
    <w:name w:val="mw-editsection-bracket"/>
    <w:basedOn w:val="a0"/>
    <w:rsid w:val="002F57B0"/>
  </w:style>
  <w:style w:type="character" w:styleId="a3">
    <w:name w:val="Hyperlink"/>
    <w:basedOn w:val="a0"/>
    <w:uiPriority w:val="99"/>
    <w:semiHidden/>
    <w:unhideWhenUsed/>
    <w:rsid w:val="002F57B0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2F57B0"/>
  </w:style>
  <w:style w:type="paragraph" w:styleId="a4">
    <w:name w:val="Normal (Web)"/>
    <w:basedOn w:val="a"/>
    <w:uiPriority w:val="99"/>
    <w:semiHidden/>
    <w:unhideWhenUsed/>
    <w:rsid w:val="00D52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png"/><Relationship Id="rId21" Type="http://schemas.openxmlformats.org/officeDocument/2006/relationships/hyperlink" Target="https://tr.wikipedia.org/wiki/Mefenamik_asit" TargetMode="External"/><Relationship Id="rId42" Type="http://schemas.openxmlformats.org/officeDocument/2006/relationships/hyperlink" Target="//commons.wikimedia.org/wiki/File:Phenacetin.png?uselang=ru" TargetMode="External"/><Relationship Id="rId63" Type="http://schemas.openxmlformats.org/officeDocument/2006/relationships/image" Target="media/image9.png"/><Relationship Id="rId84" Type="http://schemas.openxmlformats.org/officeDocument/2006/relationships/image" Target="media/image16.emf"/><Relationship Id="rId138" Type="http://schemas.openxmlformats.org/officeDocument/2006/relationships/image" Target="media/image52.png"/><Relationship Id="rId159" Type="http://schemas.openxmlformats.org/officeDocument/2006/relationships/image" Target="media/image71.emf"/><Relationship Id="rId170" Type="http://schemas.openxmlformats.org/officeDocument/2006/relationships/image" Target="media/image79.emf"/><Relationship Id="rId191" Type="http://schemas.openxmlformats.org/officeDocument/2006/relationships/image" Target="media/image91.png"/><Relationship Id="rId205" Type="http://schemas.openxmlformats.org/officeDocument/2006/relationships/image" Target="media/image100.gif"/><Relationship Id="rId16" Type="http://schemas.openxmlformats.org/officeDocument/2006/relationships/hyperlink" Target="https://tr.wikipedia.org/wiki/Magnezyum_salisilat" TargetMode="External"/><Relationship Id="rId107" Type="http://schemas.openxmlformats.org/officeDocument/2006/relationships/image" Target="media/image32.emf"/><Relationship Id="rId221" Type="http://schemas.openxmlformats.org/officeDocument/2006/relationships/fontTable" Target="fontTable.xml"/><Relationship Id="rId11" Type="http://schemas.openxmlformats.org/officeDocument/2006/relationships/hyperlink" Target="https://tr.wikipedia.org/wiki/Benorilat" TargetMode="External"/><Relationship Id="rId32" Type="http://schemas.openxmlformats.org/officeDocument/2006/relationships/hyperlink" Target="https://tr.wikipedia.org/w/index.php?title=Etorikoksib&amp;action=edit&amp;redlink=1" TargetMode="External"/><Relationship Id="rId37" Type="http://schemas.openxmlformats.org/officeDocument/2006/relationships/hyperlink" Target="https://tr.wikipedia.org/wiki/Nimesulid" TargetMode="External"/><Relationship Id="rId74" Type="http://schemas.openxmlformats.org/officeDocument/2006/relationships/hyperlink" Target="https://tr.wikipedia.org/wiki/Metil_salisilat" TargetMode="External"/><Relationship Id="rId79" Type="http://schemas.openxmlformats.org/officeDocument/2006/relationships/image" Target="media/image13.emf"/><Relationship Id="rId102" Type="http://schemas.openxmlformats.org/officeDocument/2006/relationships/hyperlink" Target="https://tr.wikipedia.org/w/index.php?title=Bromfenak&amp;action=edit&amp;redlink=1" TargetMode="External"/><Relationship Id="rId123" Type="http://schemas.openxmlformats.org/officeDocument/2006/relationships/image" Target="media/image43.png"/><Relationship Id="rId128" Type="http://schemas.openxmlformats.org/officeDocument/2006/relationships/hyperlink" Target="https://tr.wikipedia.org/wiki/Flurbiprofen" TargetMode="External"/><Relationship Id="rId144" Type="http://schemas.openxmlformats.org/officeDocument/2006/relationships/image" Target="media/image57.png"/><Relationship Id="rId149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image" Target="media/image20.png"/><Relationship Id="rId95" Type="http://schemas.openxmlformats.org/officeDocument/2006/relationships/image" Target="media/image25.png"/><Relationship Id="rId160" Type="http://schemas.openxmlformats.org/officeDocument/2006/relationships/hyperlink" Target="https://tr.wikipedia.org/w/index.php?title=Fenib%C3%BCtazon&amp;action=edit&amp;redlink=1" TargetMode="External"/><Relationship Id="rId165" Type="http://schemas.openxmlformats.org/officeDocument/2006/relationships/image" Target="media/image75.emf"/><Relationship Id="rId181" Type="http://schemas.openxmlformats.org/officeDocument/2006/relationships/image" Target="media/image84.png"/><Relationship Id="rId186" Type="http://schemas.openxmlformats.org/officeDocument/2006/relationships/image" Target="media/image88.png"/><Relationship Id="rId216" Type="http://schemas.openxmlformats.org/officeDocument/2006/relationships/image" Target="media/image106.png"/><Relationship Id="rId211" Type="http://schemas.openxmlformats.org/officeDocument/2006/relationships/hyperlink" Target="https://en.wikipedia.org/wiki/COX" TargetMode="External"/><Relationship Id="rId22" Type="http://schemas.openxmlformats.org/officeDocument/2006/relationships/hyperlink" Target="https://tr.wikipedia.org/w/index.php?title=Meklofenamik_asit&amp;action=edit&amp;redlink=1" TargetMode="External"/><Relationship Id="rId27" Type="http://schemas.openxmlformats.org/officeDocument/2006/relationships/hyperlink" Target="https://tr.wikipedia.org/wiki/Piroksikam" TargetMode="External"/><Relationship Id="rId43" Type="http://schemas.openxmlformats.org/officeDocument/2006/relationships/image" Target="media/image6.png"/><Relationship Id="rId64" Type="http://schemas.openxmlformats.org/officeDocument/2006/relationships/image" Target="media/image10.png"/><Relationship Id="rId69" Type="http://schemas.openxmlformats.org/officeDocument/2006/relationships/hyperlink" Target="https://tr.wikipedia.org/wiki/Aspirin" TargetMode="External"/><Relationship Id="rId113" Type="http://schemas.openxmlformats.org/officeDocument/2006/relationships/hyperlink" Target="https://tr.wikipedia.org/w/index.php?title=Sulindak&amp;action=edit&amp;redlink=1" TargetMode="External"/><Relationship Id="rId118" Type="http://schemas.openxmlformats.org/officeDocument/2006/relationships/image" Target="media/image39.png"/><Relationship Id="rId134" Type="http://schemas.openxmlformats.org/officeDocument/2006/relationships/image" Target="media/image49.png"/><Relationship Id="rId139" Type="http://schemas.openxmlformats.org/officeDocument/2006/relationships/image" Target="media/image53.png"/><Relationship Id="rId80" Type="http://schemas.openxmlformats.org/officeDocument/2006/relationships/image" Target="media/image14.wmf"/><Relationship Id="rId85" Type="http://schemas.openxmlformats.org/officeDocument/2006/relationships/image" Target="media/image17.emf"/><Relationship Id="rId150" Type="http://schemas.openxmlformats.org/officeDocument/2006/relationships/image" Target="media/image62.jpeg"/><Relationship Id="rId155" Type="http://schemas.openxmlformats.org/officeDocument/2006/relationships/image" Target="media/image67.gif"/><Relationship Id="rId171" Type="http://schemas.openxmlformats.org/officeDocument/2006/relationships/image" Target="media/image80.emf"/><Relationship Id="rId176" Type="http://schemas.openxmlformats.org/officeDocument/2006/relationships/hyperlink" Target="https://tr.wikipedia.org/wiki/Piroksikam" TargetMode="External"/><Relationship Id="rId192" Type="http://schemas.openxmlformats.org/officeDocument/2006/relationships/hyperlink" Target="https://tr.wikipedia.org/w/index.php?title=Lumirakoksib&amp;action=edit&amp;redlink=1" TargetMode="External"/><Relationship Id="rId197" Type="http://schemas.openxmlformats.org/officeDocument/2006/relationships/image" Target="media/image94.png"/><Relationship Id="rId206" Type="http://schemas.openxmlformats.org/officeDocument/2006/relationships/image" Target="media/image101.jpeg"/><Relationship Id="rId201" Type="http://schemas.openxmlformats.org/officeDocument/2006/relationships/image" Target="media/image97.png"/><Relationship Id="rId222" Type="http://schemas.openxmlformats.org/officeDocument/2006/relationships/theme" Target="theme/theme1.xml"/><Relationship Id="rId12" Type="http://schemas.openxmlformats.org/officeDocument/2006/relationships/hyperlink" Target="https://tr.wikipedia.org/w/index.php?title=Kolin_magnezyum_salisilat&amp;action=edit&amp;redlink=1" TargetMode="External"/><Relationship Id="rId17" Type="http://schemas.openxmlformats.org/officeDocument/2006/relationships/hyperlink" Target="https://tr.wikipedia.org/w/index.php?title=Salisil_salisilat&amp;action=edit&amp;redlink=1" TargetMode="External"/><Relationship Id="rId33" Type="http://schemas.openxmlformats.org/officeDocument/2006/relationships/hyperlink" Target="https://tr.wikipedia.org/w/index.php?title=Lumirakoksib&amp;action=edit&amp;redlink=1" TargetMode="External"/><Relationship Id="rId38" Type="http://schemas.openxmlformats.org/officeDocument/2006/relationships/hyperlink" Target="https://tr.wikipedia.org/w/index.php?title=Likofelon&amp;action=edit&amp;redlink=1" TargetMode="External"/><Relationship Id="rId103" Type="http://schemas.openxmlformats.org/officeDocument/2006/relationships/image" Target="media/image30.png"/><Relationship Id="rId108" Type="http://schemas.openxmlformats.org/officeDocument/2006/relationships/image" Target="media/image33.png"/><Relationship Id="rId124" Type="http://schemas.openxmlformats.org/officeDocument/2006/relationships/hyperlink" Target="https://tr.wikipedia.org/wiki/%C4%B0buprofen" TargetMode="External"/><Relationship Id="rId129" Type="http://schemas.openxmlformats.org/officeDocument/2006/relationships/image" Target="media/image46.png"/><Relationship Id="rId70" Type="http://schemas.openxmlformats.org/officeDocument/2006/relationships/hyperlink" Target="https://tr.wikipedia.org/wiki/Benorilat" TargetMode="External"/><Relationship Id="rId75" Type="http://schemas.openxmlformats.org/officeDocument/2006/relationships/hyperlink" Target="https://tr.wikipedia.org/wiki/Magnezyum_salisilat" TargetMode="External"/><Relationship Id="rId91" Type="http://schemas.openxmlformats.org/officeDocument/2006/relationships/image" Target="media/image21.png"/><Relationship Id="rId96" Type="http://schemas.openxmlformats.org/officeDocument/2006/relationships/image" Target="media/image26.emf"/><Relationship Id="rId140" Type="http://schemas.openxmlformats.org/officeDocument/2006/relationships/image" Target="media/image54.png"/><Relationship Id="rId145" Type="http://schemas.openxmlformats.org/officeDocument/2006/relationships/hyperlink" Target="https://tr.wikipedia.org/w/index.php?title=Meklofenamik_asit&amp;action=edit&amp;redlink=1" TargetMode="External"/><Relationship Id="rId161" Type="http://schemas.openxmlformats.org/officeDocument/2006/relationships/image" Target="media/image72.emf"/><Relationship Id="rId166" Type="http://schemas.openxmlformats.org/officeDocument/2006/relationships/image" Target="media/image76.wmf"/><Relationship Id="rId182" Type="http://schemas.openxmlformats.org/officeDocument/2006/relationships/hyperlink" Target="https://tr.wikipedia.org/wiki/Tenoksikam" TargetMode="External"/><Relationship Id="rId187" Type="http://schemas.openxmlformats.org/officeDocument/2006/relationships/image" Target="media/image89.emf"/><Relationship Id="rId217" Type="http://schemas.openxmlformats.org/officeDocument/2006/relationships/hyperlink" Target="https://en.wikipedia.org/wiki/Nonsteroidal_anti-inflammatory_dru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12" Type="http://schemas.openxmlformats.org/officeDocument/2006/relationships/hyperlink" Target="https://en.wikipedia.org/wiki/Lipoxygenase" TargetMode="External"/><Relationship Id="rId23" Type="http://schemas.openxmlformats.org/officeDocument/2006/relationships/hyperlink" Target="https://tr.wikipedia.org/w/index.php?title=Fenib%C3%BCtazon&amp;action=edit&amp;redlink=1" TargetMode="External"/><Relationship Id="rId28" Type="http://schemas.openxmlformats.org/officeDocument/2006/relationships/hyperlink" Target="https://tr.wikipedia.org/w/index.php?title=Lornoksikam&amp;action=edit&amp;redlink=1" TargetMode="External"/><Relationship Id="rId114" Type="http://schemas.openxmlformats.org/officeDocument/2006/relationships/image" Target="media/image36.png"/><Relationship Id="rId119" Type="http://schemas.openxmlformats.org/officeDocument/2006/relationships/image" Target="media/image40.png"/><Relationship Id="rId44" Type="http://schemas.openxmlformats.org/officeDocument/2006/relationships/image" Target="media/image7.jpeg"/><Relationship Id="rId65" Type="http://schemas.openxmlformats.org/officeDocument/2006/relationships/hyperlink" Target="https://az.wikipedia.org/wiki/H%C9%99zm_sistemi" TargetMode="External"/><Relationship Id="rId81" Type="http://schemas.openxmlformats.org/officeDocument/2006/relationships/oleObject" Target="embeddings/oleObject1.bin"/><Relationship Id="rId86" Type="http://schemas.openxmlformats.org/officeDocument/2006/relationships/image" Target="media/image18.png"/><Relationship Id="rId130" Type="http://schemas.openxmlformats.org/officeDocument/2006/relationships/hyperlink" Target="https://tr.wikipedia.org/wiki/Ketoprofen" TargetMode="External"/><Relationship Id="rId135" Type="http://schemas.openxmlformats.org/officeDocument/2006/relationships/hyperlink" Target="https://tr.wikipedia.org/wiki/Naproksen" TargetMode="External"/><Relationship Id="rId151" Type="http://schemas.openxmlformats.org/officeDocument/2006/relationships/image" Target="media/image63.png"/><Relationship Id="rId156" Type="http://schemas.openxmlformats.org/officeDocument/2006/relationships/image" Target="media/image68.png"/><Relationship Id="rId177" Type="http://schemas.openxmlformats.org/officeDocument/2006/relationships/image" Target="media/image82.emf"/><Relationship Id="rId198" Type="http://schemas.openxmlformats.org/officeDocument/2006/relationships/hyperlink" Target="https://tr.wikipedia.org/w/index.php?title=Valdekoksib&amp;action=edit&amp;redlink=1" TargetMode="External"/><Relationship Id="rId172" Type="http://schemas.openxmlformats.org/officeDocument/2006/relationships/hyperlink" Target="https://ru.wikipedia.org/wiki/%D0%9E%D1%81%D1%82%D0%B5%D0%BE%D0%B0%D1%80%D1%82%D1%80%D0%B8%D1%82" TargetMode="External"/><Relationship Id="rId193" Type="http://schemas.openxmlformats.org/officeDocument/2006/relationships/image" Target="media/image92.png"/><Relationship Id="rId202" Type="http://schemas.openxmlformats.org/officeDocument/2006/relationships/image" Target="media/image98.jpeg"/><Relationship Id="rId207" Type="http://schemas.openxmlformats.org/officeDocument/2006/relationships/image" Target="media/image102.emf"/><Relationship Id="rId13" Type="http://schemas.openxmlformats.org/officeDocument/2006/relationships/hyperlink" Target="https://tr.wikipedia.org/wiki/Diflunisal" TargetMode="External"/><Relationship Id="rId18" Type="http://schemas.openxmlformats.org/officeDocument/2006/relationships/hyperlink" Target="https://tr.wikipedia.org/wiki/Diklofenak" TargetMode="External"/><Relationship Id="rId39" Type="http://schemas.openxmlformats.org/officeDocument/2006/relationships/hyperlink" Target="https://tr.wikipedia.org/wiki/Omega-3" TargetMode="External"/><Relationship Id="rId109" Type="http://schemas.openxmlformats.org/officeDocument/2006/relationships/hyperlink" Target="https://tr.wikipedia.org/w/index.php?title=Ketorolak&amp;action=edit&amp;redlink=1" TargetMode="External"/><Relationship Id="rId34" Type="http://schemas.openxmlformats.org/officeDocument/2006/relationships/hyperlink" Target="https://tr.wikipedia.org/w/index.php?title=Parekoksib&amp;action=edit&amp;redlink=1" TargetMode="External"/><Relationship Id="rId76" Type="http://schemas.openxmlformats.org/officeDocument/2006/relationships/hyperlink" Target="https://tr.wikipedia.org/w/index.php?title=Salisil_salisilat&amp;action=edit&amp;redlink=1" TargetMode="External"/><Relationship Id="rId97" Type="http://schemas.openxmlformats.org/officeDocument/2006/relationships/image" Target="media/image27.emf"/><Relationship Id="rId104" Type="http://schemas.openxmlformats.org/officeDocument/2006/relationships/hyperlink" Target="https://tr.wikipedia.org/wiki/Etodolak" TargetMode="External"/><Relationship Id="rId120" Type="http://schemas.openxmlformats.org/officeDocument/2006/relationships/image" Target="media/image41.jpeg"/><Relationship Id="rId125" Type="http://schemas.openxmlformats.org/officeDocument/2006/relationships/image" Target="media/image44.png"/><Relationship Id="rId141" Type="http://schemas.openxmlformats.org/officeDocument/2006/relationships/image" Target="media/image55.emf"/><Relationship Id="rId146" Type="http://schemas.openxmlformats.org/officeDocument/2006/relationships/image" Target="media/image58.png"/><Relationship Id="rId167" Type="http://schemas.openxmlformats.org/officeDocument/2006/relationships/oleObject" Target="embeddings/oleObject3.bin"/><Relationship Id="rId188" Type="http://schemas.openxmlformats.org/officeDocument/2006/relationships/hyperlink" Target="https://tr.wikipedia.org/wiki/Selekoksib" TargetMode="External"/><Relationship Id="rId7" Type="http://schemas.openxmlformats.org/officeDocument/2006/relationships/image" Target="media/image2.emf"/><Relationship Id="rId71" Type="http://schemas.openxmlformats.org/officeDocument/2006/relationships/hyperlink" Target="https://tr.wikipedia.org/w/index.php?title=Kolin_magnezyum_salisilat&amp;action=edit&amp;redlink=1" TargetMode="External"/><Relationship Id="rId92" Type="http://schemas.openxmlformats.org/officeDocument/2006/relationships/image" Target="media/image22.png"/><Relationship Id="rId162" Type="http://schemas.openxmlformats.org/officeDocument/2006/relationships/hyperlink" Target="https://tr.wikipedia.org/w/index.php?title=Oksifenb%C3%BCtazon&amp;action=edit&amp;redlink=1" TargetMode="External"/><Relationship Id="rId183" Type="http://schemas.openxmlformats.org/officeDocument/2006/relationships/image" Target="media/image85.png"/><Relationship Id="rId213" Type="http://schemas.openxmlformats.org/officeDocument/2006/relationships/hyperlink" Target="https://en.wikipedia.org/wiki/Cyclooxygenase" TargetMode="External"/><Relationship Id="rId218" Type="http://schemas.openxmlformats.org/officeDocument/2006/relationships/hyperlink" Target="https://en.wikipedia.org/wiki/Analgesic" TargetMode="External"/><Relationship Id="rId2" Type="http://schemas.openxmlformats.org/officeDocument/2006/relationships/styles" Target="styles.xml"/><Relationship Id="rId29" Type="http://schemas.openxmlformats.org/officeDocument/2006/relationships/hyperlink" Target="https://tr.wikipedia.org/wiki/Meloksikam" TargetMode="External"/><Relationship Id="rId24" Type="http://schemas.openxmlformats.org/officeDocument/2006/relationships/hyperlink" Target="https://tr.wikipedia.org/w/index.php?title=Azapropazon&amp;action=edit&amp;redlink=1" TargetMode="External"/><Relationship Id="rId40" Type="http://schemas.openxmlformats.org/officeDocument/2006/relationships/hyperlink" Target="//commons.wikimedia.org/wiki/File:N-Acetyl-p-aminophenol.svg?uselang=ru" TargetMode="External"/><Relationship Id="rId45" Type="http://schemas.openxmlformats.org/officeDocument/2006/relationships/image" Target="media/image8.png"/><Relationship Id="rId66" Type="http://schemas.openxmlformats.org/officeDocument/2006/relationships/hyperlink" Target="https://az.wikipedia.org/wiki/D%C9%99qiq%C9%99" TargetMode="External"/><Relationship Id="rId87" Type="http://schemas.openxmlformats.org/officeDocument/2006/relationships/hyperlink" Target="https://tr.wikipedia.org/wiki/Metil_salisilat" TargetMode="External"/><Relationship Id="rId110" Type="http://schemas.openxmlformats.org/officeDocument/2006/relationships/image" Target="media/image34.png"/><Relationship Id="rId115" Type="http://schemas.openxmlformats.org/officeDocument/2006/relationships/hyperlink" Target="https://tr.wikipedia.org/w/index.php?title=Tolmetin&amp;action=edit&amp;redlink=1" TargetMode="External"/><Relationship Id="rId131" Type="http://schemas.openxmlformats.org/officeDocument/2006/relationships/image" Target="media/image47.png"/><Relationship Id="rId136" Type="http://schemas.openxmlformats.org/officeDocument/2006/relationships/image" Target="media/image50.png"/><Relationship Id="rId157" Type="http://schemas.openxmlformats.org/officeDocument/2006/relationships/image" Target="media/image69.gif"/><Relationship Id="rId178" Type="http://schemas.openxmlformats.org/officeDocument/2006/relationships/hyperlink" Target="https://tr.wikipedia.org/w/index.php?title=Lornoksikam&amp;action=edit&amp;redlink=1" TargetMode="External"/><Relationship Id="rId82" Type="http://schemas.openxmlformats.org/officeDocument/2006/relationships/hyperlink" Target="https://tr.wikipedia.org/wiki/Aspirin" TargetMode="External"/><Relationship Id="rId152" Type="http://schemas.openxmlformats.org/officeDocument/2006/relationships/image" Target="media/image64.png"/><Relationship Id="rId173" Type="http://schemas.openxmlformats.org/officeDocument/2006/relationships/hyperlink" Target="https://ru.wikipedia.org/wiki/%D0%A0%D0%B5%D0%B2%D0%BC%D0%B0%D1%82%D0%BE%D0%B8%D0%B4%D0%BD%D1%8B%D0%B9_%D0%B0%D1%80%D1%82%D1%80%D0%B8%D1%82" TargetMode="External"/><Relationship Id="rId194" Type="http://schemas.openxmlformats.org/officeDocument/2006/relationships/hyperlink" Target="https://tr.wikipedia.org/w/index.php?title=Parekoksib&amp;action=edit&amp;redlink=1" TargetMode="External"/><Relationship Id="rId199" Type="http://schemas.openxmlformats.org/officeDocument/2006/relationships/image" Target="media/image95.png"/><Relationship Id="rId203" Type="http://schemas.openxmlformats.org/officeDocument/2006/relationships/image" Target="media/image99.png"/><Relationship Id="rId208" Type="http://schemas.openxmlformats.org/officeDocument/2006/relationships/image" Target="media/image103.png"/><Relationship Id="rId19" Type="http://schemas.openxmlformats.org/officeDocument/2006/relationships/hyperlink" Target="https://tr.wikipedia.org/w/index.php?title=Aseklofenak&amp;action=edit&amp;redlink=1" TargetMode="External"/><Relationship Id="rId14" Type="http://schemas.openxmlformats.org/officeDocument/2006/relationships/hyperlink" Target="https://tr.wikipedia.org/w/index.php?title=Faislamin&amp;action=edit&amp;redlink=1" TargetMode="External"/><Relationship Id="rId30" Type="http://schemas.openxmlformats.org/officeDocument/2006/relationships/hyperlink" Target="https://tr.wikipedia.org/wiki/Tenoksikam" TargetMode="External"/><Relationship Id="rId35" Type="http://schemas.openxmlformats.org/officeDocument/2006/relationships/hyperlink" Target="https://tr.wikipedia.org/w/index.php?title=Rofekoksib&amp;action=edit&amp;redlink=1" TargetMode="External"/><Relationship Id="rId77" Type="http://schemas.openxmlformats.org/officeDocument/2006/relationships/image" Target="media/image11.png"/><Relationship Id="rId100" Type="http://schemas.openxmlformats.org/officeDocument/2006/relationships/hyperlink" Target="https://tr.wikipedia.org/w/index.php?title=Aseklofenak&amp;action=edit&amp;redlink=1" TargetMode="External"/><Relationship Id="rId105" Type="http://schemas.openxmlformats.org/officeDocument/2006/relationships/image" Target="media/image31.png"/><Relationship Id="rId126" Type="http://schemas.openxmlformats.org/officeDocument/2006/relationships/hyperlink" Target="https://tr.wikipedia.org/w/index.php?title=Fenoprofen&amp;action=edit&amp;redlink=1" TargetMode="External"/><Relationship Id="rId147" Type="http://schemas.openxmlformats.org/officeDocument/2006/relationships/image" Target="media/image59.png"/><Relationship Id="rId168" Type="http://schemas.openxmlformats.org/officeDocument/2006/relationships/image" Target="media/image77.png"/><Relationship Id="rId8" Type="http://schemas.openxmlformats.org/officeDocument/2006/relationships/image" Target="media/image3.emf"/><Relationship Id="rId72" Type="http://schemas.openxmlformats.org/officeDocument/2006/relationships/hyperlink" Target="https://tr.wikipedia.org/wiki/Diflunisal" TargetMode="External"/><Relationship Id="rId93" Type="http://schemas.openxmlformats.org/officeDocument/2006/relationships/image" Target="media/image23.emf"/><Relationship Id="rId98" Type="http://schemas.openxmlformats.org/officeDocument/2006/relationships/hyperlink" Target="https://tr.wikipedia.org/wiki/Diklofenak" TargetMode="External"/><Relationship Id="rId121" Type="http://schemas.openxmlformats.org/officeDocument/2006/relationships/image" Target="media/image42.emf"/><Relationship Id="rId142" Type="http://schemas.openxmlformats.org/officeDocument/2006/relationships/hyperlink" Target="https://tr.wikipedia.org/wiki/Mefenamik_asit" TargetMode="External"/><Relationship Id="rId163" Type="http://schemas.openxmlformats.org/officeDocument/2006/relationships/image" Target="media/image73.emf"/><Relationship Id="rId184" Type="http://schemas.openxmlformats.org/officeDocument/2006/relationships/image" Target="media/image86.png"/><Relationship Id="rId189" Type="http://schemas.openxmlformats.org/officeDocument/2006/relationships/image" Target="media/image90.png"/><Relationship Id="rId219" Type="http://schemas.openxmlformats.org/officeDocument/2006/relationships/hyperlink" Target="https://en.wikipedia.org/wiki/Antipyreti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en.wikipedia.org/wiki/Nonsteroidal_anti-inflammatory_drugs" TargetMode="External"/><Relationship Id="rId25" Type="http://schemas.openxmlformats.org/officeDocument/2006/relationships/hyperlink" Target="https://tr.wikipedia.org/wiki/Metamizol" TargetMode="External"/><Relationship Id="rId67" Type="http://schemas.openxmlformats.org/officeDocument/2006/relationships/hyperlink" Target="https://az.wikipedia.org/w/index.php?title=Qan_plazmas%C4%B1&amp;action=edit&amp;redlink=1" TargetMode="External"/><Relationship Id="rId116" Type="http://schemas.openxmlformats.org/officeDocument/2006/relationships/image" Target="media/image37.png"/><Relationship Id="rId137" Type="http://schemas.openxmlformats.org/officeDocument/2006/relationships/image" Target="media/image51.png"/><Relationship Id="rId158" Type="http://schemas.openxmlformats.org/officeDocument/2006/relationships/image" Target="media/image70.png"/><Relationship Id="rId20" Type="http://schemas.openxmlformats.org/officeDocument/2006/relationships/hyperlink" Target="https://tr.wikipedia.org/wiki/%C4%B0buprofen" TargetMode="External"/><Relationship Id="rId41" Type="http://schemas.openxmlformats.org/officeDocument/2006/relationships/image" Target="media/image5.png"/><Relationship Id="rId83" Type="http://schemas.openxmlformats.org/officeDocument/2006/relationships/image" Target="media/image15.emf"/><Relationship Id="rId88" Type="http://schemas.openxmlformats.org/officeDocument/2006/relationships/image" Target="media/image19.wmf"/><Relationship Id="rId111" Type="http://schemas.openxmlformats.org/officeDocument/2006/relationships/hyperlink" Target="https://tr.wikipedia.org/w/index.php?title=Nabumeton&amp;action=edit&amp;redlink=1" TargetMode="External"/><Relationship Id="rId132" Type="http://schemas.openxmlformats.org/officeDocument/2006/relationships/image" Target="media/image48.png"/><Relationship Id="rId153" Type="http://schemas.openxmlformats.org/officeDocument/2006/relationships/image" Target="media/image65.png"/><Relationship Id="rId174" Type="http://schemas.openxmlformats.org/officeDocument/2006/relationships/hyperlink" Target="https://ru.wikipedia.org/wiki/%D0%AE%D0%B2%D0%B5%D0%BD%D0%B8%D0%BB%D1%8C%D0%BD%D1%8B%D0%B9_%D0%B8%D0%B4%D0%B8%D0%BE%D0%BF%D0%B0%D1%82%D0%B8%D1%87%D0%B5%D1%81%D0%BA%D0%B8%D0%B9_%D0%B0%D1%80%D1%82%D1%80%D0%B8%D1%82" TargetMode="External"/><Relationship Id="rId179" Type="http://schemas.openxmlformats.org/officeDocument/2006/relationships/image" Target="media/image83.png"/><Relationship Id="rId195" Type="http://schemas.openxmlformats.org/officeDocument/2006/relationships/image" Target="media/image93.emf"/><Relationship Id="rId209" Type="http://schemas.openxmlformats.org/officeDocument/2006/relationships/image" Target="media/image104.png"/><Relationship Id="rId190" Type="http://schemas.openxmlformats.org/officeDocument/2006/relationships/hyperlink" Target="https://tr.wikipedia.org/w/index.php?title=Etorikoksib&amp;action=edit&amp;redlink=1" TargetMode="External"/><Relationship Id="rId204" Type="http://schemas.openxmlformats.org/officeDocument/2006/relationships/hyperlink" Target="https://tr.wikipedia.org/wiki/Nimesulid" TargetMode="External"/><Relationship Id="rId220" Type="http://schemas.openxmlformats.org/officeDocument/2006/relationships/hyperlink" Target="https://en.wikipedia.org/wiki/Antiplatelet_drug" TargetMode="External"/><Relationship Id="rId15" Type="http://schemas.openxmlformats.org/officeDocument/2006/relationships/hyperlink" Target="https://tr.wikipedia.org/wiki/Metil_salisilat" TargetMode="External"/><Relationship Id="rId36" Type="http://schemas.openxmlformats.org/officeDocument/2006/relationships/hyperlink" Target="https://tr.wikipedia.org/w/index.php?title=Valdekoksib&amp;action=edit&amp;redlink=1" TargetMode="External"/><Relationship Id="rId106" Type="http://schemas.openxmlformats.org/officeDocument/2006/relationships/hyperlink" Target="https://tr.wikipedia.org/wiki/%C4%B0ndometazin" TargetMode="External"/><Relationship Id="rId127" Type="http://schemas.openxmlformats.org/officeDocument/2006/relationships/image" Target="media/image45.png"/><Relationship Id="rId10" Type="http://schemas.openxmlformats.org/officeDocument/2006/relationships/hyperlink" Target="https://tr.wikipedia.org/wiki/Aspirin" TargetMode="External"/><Relationship Id="rId31" Type="http://schemas.openxmlformats.org/officeDocument/2006/relationships/hyperlink" Target="https://tr.wikipedia.org/wiki/Selekoksib" TargetMode="External"/><Relationship Id="rId73" Type="http://schemas.openxmlformats.org/officeDocument/2006/relationships/hyperlink" Target="https://tr.wikipedia.org/w/index.php?title=Faislamin&amp;action=edit&amp;redlink=1" TargetMode="External"/><Relationship Id="rId78" Type="http://schemas.openxmlformats.org/officeDocument/2006/relationships/image" Target="media/image12.emf"/><Relationship Id="rId94" Type="http://schemas.openxmlformats.org/officeDocument/2006/relationships/image" Target="media/image24.png"/><Relationship Id="rId99" Type="http://schemas.openxmlformats.org/officeDocument/2006/relationships/image" Target="media/image28.emf"/><Relationship Id="rId101" Type="http://schemas.openxmlformats.org/officeDocument/2006/relationships/image" Target="media/image29.png"/><Relationship Id="rId122" Type="http://schemas.openxmlformats.org/officeDocument/2006/relationships/hyperlink" Target="https://tr.wikipedia.org/wiki/%C4%B0buprofen" TargetMode="External"/><Relationship Id="rId143" Type="http://schemas.openxmlformats.org/officeDocument/2006/relationships/image" Target="media/image56.emf"/><Relationship Id="rId148" Type="http://schemas.openxmlformats.org/officeDocument/2006/relationships/image" Target="media/image60.png"/><Relationship Id="rId164" Type="http://schemas.openxmlformats.org/officeDocument/2006/relationships/image" Target="media/image74.emf"/><Relationship Id="rId169" Type="http://schemas.openxmlformats.org/officeDocument/2006/relationships/image" Target="media/image78.gif"/><Relationship Id="rId185" Type="http://schemas.openxmlformats.org/officeDocument/2006/relationships/image" Target="media/image87.gi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80" Type="http://schemas.openxmlformats.org/officeDocument/2006/relationships/hyperlink" Target="https://tr.wikipedia.org/wiki/Meloksikam" TargetMode="External"/><Relationship Id="rId210" Type="http://schemas.openxmlformats.org/officeDocument/2006/relationships/hyperlink" Target="https://tr.wikipedia.org/w/index.php?title=Likofelon&amp;action=edit&amp;redlink=1" TargetMode="External"/><Relationship Id="rId215" Type="http://schemas.openxmlformats.org/officeDocument/2006/relationships/image" Target="media/image105.png"/><Relationship Id="rId26" Type="http://schemas.openxmlformats.org/officeDocument/2006/relationships/hyperlink" Target="https://tr.wikipedia.org/w/index.php?title=Oksifenb%C3%BCtazon&amp;action=edit&amp;redlink=1" TargetMode="External"/><Relationship Id="rId68" Type="http://schemas.openxmlformats.org/officeDocument/2006/relationships/hyperlink" Target="https://az.wikipedia.org/wiki/Toxuma" TargetMode="External"/><Relationship Id="rId89" Type="http://schemas.openxmlformats.org/officeDocument/2006/relationships/oleObject" Target="embeddings/oleObject2.bin"/><Relationship Id="rId112" Type="http://schemas.openxmlformats.org/officeDocument/2006/relationships/image" Target="media/image35.emf"/><Relationship Id="rId133" Type="http://schemas.openxmlformats.org/officeDocument/2006/relationships/hyperlink" Target="https://tr.wikipedia.org/w/index.php?title=Loksoprofen&amp;action=edit&amp;redlink=1" TargetMode="External"/><Relationship Id="rId154" Type="http://schemas.openxmlformats.org/officeDocument/2006/relationships/image" Target="media/image66.png"/><Relationship Id="rId175" Type="http://schemas.openxmlformats.org/officeDocument/2006/relationships/image" Target="media/image81.emf"/><Relationship Id="rId196" Type="http://schemas.openxmlformats.org/officeDocument/2006/relationships/hyperlink" Target="https://tr.wikipedia.org/w/index.php?title=Rofekoksib&amp;action=edit&amp;redlink=1" TargetMode="External"/><Relationship Id="rId200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4265</Words>
  <Characters>24312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Fuad Memmedov</dc:creator>
  <cp:lastModifiedBy>User</cp:lastModifiedBy>
  <cp:revision>3</cp:revision>
  <dcterms:created xsi:type="dcterms:W3CDTF">2022-05-04T19:18:00Z</dcterms:created>
  <dcterms:modified xsi:type="dcterms:W3CDTF">2022-05-18T20:49:00Z</dcterms:modified>
</cp:coreProperties>
</file>